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C93" w:rsidRPr="00683F44" w:rsidRDefault="00FF6C93" w:rsidP="00683F44">
      <w:pPr>
        <w:spacing w:after="0" w:line="240" w:lineRule="auto"/>
        <w:rPr>
          <w:rFonts w:ascii="Times New Roman" w:hAnsi="Times New Roman"/>
          <w:b/>
          <w:bCs/>
          <w:sz w:val="20"/>
          <w:szCs w:val="20"/>
        </w:rPr>
      </w:pPr>
      <w:r w:rsidRPr="00683F44">
        <w:rPr>
          <w:rFonts w:ascii="Times New Roman" w:eastAsia="Calibri" w:hAnsi="Times New Roman"/>
          <w:b/>
          <w:bCs/>
          <w:sz w:val="20"/>
          <w:szCs w:val="20"/>
        </w:rPr>
        <w:t>810414400660</w:t>
      </w:r>
    </w:p>
    <w:p w:rsidR="00FF6C93" w:rsidRPr="00683F44" w:rsidRDefault="00FF6C93" w:rsidP="00683F44">
      <w:pPr>
        <w:tabs>
          <w:tab w:val="left" w:pos="4230"/>
        </w:tabs>
        <w:spacing w:after="0" w:line="240" w:lineRule="auto"/>
        <w:rPr>
          <w:rFonts w:ascii="Times New Roman" w:hAnsi="Times New Roman"/>
          <w:b/>
          <w:sz w:val="20"/>
          <w:szCs w:val="20"/>
        </w:rPr>
      </w:pPr>
      <w:r w:rsidRPr="00683F44">
        <w:rPr>
          <w:rFonts w:ascii="Times New Roman" w:eastAsia="Calibri" w:hAnsi="Times New Roman"/>
          <w:b/>
          <w:bCs/>
          <w:sz w:val="20"/>
          <w:szCs w:val="20"/>
        </w:rPr>
        <w:t>87711519918</w:t>
      </w:r>
    </w:p>
    <w:p w:rsidR="00FF6C93" w:rsidRPr="00683F44" w:rsidRDefault="00FF6C93" w:rsidP="00683F44">
      <w:pPr>
        <w:spacing w:after="0" w:line="240" w:lineRule="auto"/>
        <w:rPr>
          <w:rFonts w:ascii="Times New Roman" w:eastAsia="Calibri" w:hAnsi="Times New Roman"/>
          <w:b/>
          <w:sz w:val="20"/>
          <w:szCs w:val="20"/>
          <w:lang w:val="kk-KZ"/>
        </w:rPr>
      </w:pPr>
      <w:r w:rsidRPr="00683F44">
        <w:rPr>
          <w:rFonts w:ascii="Times New Roman" w:hAnsi="Times New Roman"/>
          <w:b/>
          <w:noProof/>
          <w:sz w:val="20"/>
          <w:szCs w:val="20"/>
        </w:rPr>
        <w:drawing>
          <wp:inline distT="0" distB="0" distL="0" distR="0" wp14:anchorId="6BDD5976" wp14:editId="25BDE666">
            <wp:extent cx="1108075" cy="1477010"/>
            <wp:effectExtent l="19050" t="19050" r="15875" b="27940"/>
            <wp:docPr id="8" name="Рисунок 8" descr="C:\Users\Lenovo\Downloads\WhatsApp_Image_2025-03-20_at_09.33.51-removeb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enovo\Downloads\WhatsApp_Image_2025-03-20_at_09.33.51-removebg-preview.jpg"/>
                    <pic:cNvPicPr>
                      <a:picLocks noChangeAspect="1" noChangeArrowheads="1"/>
                    </pic:cNvPicPr>
                  </pic:nvPicPr>
                  <pic:blipFill>
                    <a:blip r:embed="rId5">
                      <a:extLst>
                        <a:ext uri="{28A0092B-C50C-407E-A947-70E740481C1C}">
                          <a14:useLocalDpi xmlns:a14="http://schemas.microsoft.com/office/drawing/2010/main" val="0"/>
                        </a:ext>
                      </a:extLst>
                    </a:blip>
                    <a:srcRect l="34042" t="32872" r="31120" b="32272"/>
                    <a:stretch>
                      <a:fillRect/>
                    </a:stretch>
                  </pic:blipFill>
                  <pic:spPr bwMode="auto">
                    <a:xfrm>
                      <a:off x="0" y="0"/>
                      <a:ext cx="1108075" cy="1477010"/>
                    </a:xfrm>
                    <a:prstGeom prst="rect">
                      <a:avLst/>
                    </a:prstGeom>
                    <a:noFill/>
                    <a:ln w="9525">
                      <a:solidFill>
                        <a:srgbClr val="BFBFBF"/>
                      </a:solidFill>
                      <a:miter lim="800000"/>
                      <a:headEnd/>
                      <a:tailEnd/>
                    </a:ln>
                  </pic:spPr>
                </pic:pic>
              </a:graphicData>
            </a:graphic>
          </wp:inline>
        </w:drawing>
      </w:r>
    </w:p>
    <w:p w:rsidR="00FF6C93" w:rsidRPr="00683F44" w:rsidRDefault="00FF6C93" w:rsidP="00683F44">
      <w:pPr>
        <w:spacing w:after="0" w:line="240" w:lineRule="auto"/>
        <w:rPr>
          <w:rFonts w:ascii="Times New Roman" w:eastAsia="Calibri" w:hAnsi="Times New Roman"/>
          <w:b/>
          <w:sz w:val="20"/>
          <w:szCs w:val="20"/>
          <w:lang w:val="kk-KZ"/>
        </w:rPr>
      </w:pPr>
      <w:r w:rsidRPr="00683F44">
        <w:rPr>
          <w:rFonts w:ascii="Times New Roman" w:eastAsia="Calibri" w:hAnsi="Times New Roman"/>
          <w:b/>
          <w:sz w:val="20"/>
          <w:szCs w:val="20"/>
          <w:lang w:val="kk-KZ"/>
        </w:rPr>
        <w:t>СУЛЕЙМЕНОВА Айман Пакитовна,</w:t>
      </w:r>
    </w:p>
    <w:p w:rsidR="00FF6C93" w:rsidRPr="00683F44" w:rsidRDefault="00FF6C93" w:rsidP="00683F44">
      <w:pPr>
        <w:spacing w:after="0" w:line="240" w:lineRule="auto"/>
        <w:rPr>
          <w:rFonts w:ascii="Times New Roman" w:hAnsi="Times New Roman"/>
          <w:b/>
          <w:bCs/>
          <w:sz w:val="20"/>
          <w:szCs w:val="20"/>
          <w:lang w:val="kk-KZ"/>
        </w:rPr>
      </w:pPr>
      <w:r w:rsidRPr="00683F44">
        <w:rPr>
          <w:rFonts w:ascii="Times New Roman" w:hAnsi="Times New Roman"/>
          <w:b/>
          <w:bCs/>
          <w:sz w:val="20"/>
          <w:szCs w:val="20"/>
          <w:lang w:val="kk-KZ"/>
        </w:rPr>
        <w:t>Ө.Жолдасбеков атындағы №9 IT лицейінің информатика пәні мұғалімі</w:t>
      </w:r>
      <w:r w:rsidR="008B0D21" w:rsidRPr="00683F44">
        <w:rPr>
          <w:rFonts w:ascii="Times New Roman" w:hAnsi="Times New Roman"/>
          <w:b/>
          <w:bCs/>
          <w:sz w:val="20"/>
          <w:szCs w:val="20"/>
          <w:lang w:val="kk-KZ"/>
        </w:rPr>
        <w:t>.</w:t>
      </w:r>
    </w:p>
    <w:p w:rsidR="00FF6C93" w:rsidRPr="00683F44" w:rsidRDefault="00FF6C93" w:rsidP="00683F44">
      <w:pPr>
        <w:spacing w:after="0" w:line="240" w:lineRule="auto"/>
        <w:rPr>
          <w:rFonts w:ascii="Times New Roman" w:hAnsi="Times New Roman"/>
          <w:b/>
          <w:bCs/>
          <w:sz w:val="20"/>
          <w:szCs w:val="20"/>
          <w:lang w:val="kk-KZ"/>
        </w:rPr>
      </w:pPr>
      <w:r w:rsidRPr="00683F44">
        <w:rPr>
          <w:rFonts w:ascii="Times New Roman" w:hAnsi="Times New Roman"/>
          <w:b/>
          <w:bCs/>
          <w:sz w:val="20"/>
          <w:szCs w:val="20"/>
        </w:rPr>
        <w:t>Шымкент</w:t>
      </w:r>
      <w:r w:rsidRPr="00683F44">
        <w:rPr>
          <w:rFonts w:ascii="Times New Roman" w:hAnsi="Times New Roman"/>
          <w:b/>
          <w:bCs/>
          <w:sz w:val="20"/>
          <w:szCs w:val="20"/>
          <w:lang w:val="kk-KZ"/>
        </w:rPr>
        <w:t xml:space="preserve"> қаласы</w:t>
      </w:r>
    </w:p>
    <w:p w:rsidR="00FF6C93" w:rsidRPr="00683F44" w:rsidRDefault="00FF6C93" w:rsidP="00683F44">
      <w:pPr>
        <w:spacing w:after="0" w:line="240" w:lineRule="auto"/>
        <w:rPr>
          <w:rFonts w:ascii="Times New Roman" w:hAnsi="Times New Roman"/>
          <w:bCs/>
          <w:sz w:val="20"/>
          <w:szCs w:val="20"/>
        </w:rPr>
      </w:pPr>
    </w:p>
    <w:p w:rsidR="00683F44" w:rsidRPr="00683F44" w:rsidRDefault="00FF6C93" w:rsidP="00683F44">
      <w:pPr>
        <w:spacing w:after="0" w:line="240" w:lineRule="auto"/>
        <w:jc w:val="center"/>
        <w:rPr>
          <w:rFonts w:ascii="Times New Roman" w:hAnsi="Times New Roman"/>
          <w:b/>
          <w:sz w:val="20"/>
          <w:szCs w:val="20"/>
        </w:rPr>
      </w:pPr>
      <w:r w:rsidRPr="00683F44">
        <w:rPr>
          <w:rFonts w:ascii="Times New Roman" w:hAnsi="Times New Roman"/>
          <w:b/>
          <w:sz w:val="20"/>
          <w:szCs w:val="20"/>
        </w:rPr>
        <w:t>БЕЗОПАСНОСТЬ В СЕТИ</w:t>
      </w:r>
      <w:bookmarkStart w:id="0" w:name="_GoBack"/>
      <w:bookmarkEnd w:id="0"/>
    </w:p>
    <w:p w:rsidR="005F5EE9" w:rsidRPr="00683F44" w:rsidRDefault="005F5EE9" w:rsidP="00683F44">
      <w:pPr>
        <w:spacing w:after="0" w:line="240" w:lineRule="auto"/>
        <w:rPr>
          <w:rFonts w:ascii="Times New Roman" w:hAnsi="Times New Roman"/>
          <w:vanish/>
          <w:sz w:val="20"/>
          <w:szCs w:val="20"/>
        </w:rPr>
      </w:pPr>
    </w:p>
    <w:tbl>
      <w:tblPr>
        <w:tblW w:w="1131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850"/>
        <w:gridCol w:w="3289"/>
        <w:gridCol w:w="1842"/>
        <w:gridCol w:w="1815"/>
        <w:gridCol w:w="1701"/>
      </w:tblGrid>
      <w:tr w:rsidR="00683F44" w:rsidRPr="00683F44" w:rsidTr="00683F44">
        <w:trPr>
          <w:trHeight w:val="126"/>
        </w:trPr>
        <w:tc>
          <w:tcPr>
            <w:tcW w:w="2664" w:type="dxa"/>
            <w:gridSpan w:val="2"/>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hAnsi="Times New Roman"/>
                <w:b/>
                <w:sz w:val="20"/>
                <w:szCs w:val="20"/>
              </w:rPr>
            </w:pPr>
            <w:r w:rsidRPr="00683F44">
              <w:rPr>
                <w:rFonts w:ascii="Times New Roman" w:hAnsi="Times New Roman"/>
                <w:b/>
                <w:sz w:val="20"/>
                <w:szCs w:val="20"/>
              </w:rPr>
              <w:t>Цели обучения в соответствии с учебной программой</w:t>
            </w:r>
          </w:p>
        </w:tc>
        <w:tc>
          <w:tcPr>
            <w:tcW w:w="8647" w:type="dxa"/>
            <w:gridSpan w:val="4"/>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contextualSpacing/>
              <w:rPr>
                <w:rFonts w:ascii="Times New Roman" w:hAnsi="Times New Roman"/>
                <w:bCs/>
                <w:sz w:val="20"/>
                <w:szCs w:val="20"/>
              </w:rPr>
            </w:pPr>
            <w:r w:rsidRPr="00683F44">
              <w:rPr>
                <w:rFonts w:ascii="Times New Roman" w:hAnsi="Times New Roman"/>
                <w:sz w:val="20"/>
                <w:szCs w:val="20"/>
              </w:rPr>
              <w:t xml:space="preserve">8.​4.​2.​1 </w:t>
            </w:r>
            <w:r w:rsidR="00683F44" w:rsidRPr="00683F44">
              <w:rPr>
                <w:rFonts w:ascii="Times New Roman" w:hAnsi="Times New Roman"/>
                <w:sz w:val="20"/>
                <w:szCs w:val="20"/>
              </w:rPr>
              <w:t xml:space="preserve">Соблюдать </w:t>
            </w:r>
            <w:r w:rsidRPr="00683F44">
              <w:rPr>
                <w:rFonts w:ascii="Times New Roman" w:hAnsi="Times New Roman"/>
                <w:sz w:val="20"/>
                <w:szCs w:val="20"/>
              </w:rPr>
              <w:t>правила обеспечения безопасности пользователя в сети (мошенничество и агрессия в интернете)</w:t>
            </w:r>
          </w:p>
        </w:tc>
      </w:tr>
      <w:tr w:rsidR="00683F44" w:rsidRPr="00683F44" w:rsidTr="00683F44">
        <w:trPr>
          <w:trHeight w:val="135"/>
        </w:trPr>
        <w:tc>
          <w:tcPr>
            <w:tcW w:w="2664" w:type="dxa"/>
            <w:gridSpan w:val="2"/>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hAnsi="Times New Roman"/>
                <w:b/>
                <w:sz w:val="20"/>
                <w:szCs w:val="20"/>
              </w:rPr>
            </w:pPr>
            <w:r w:rsidRPr="00683F44">
              <w:rPr>
                <w:rFonts w:ascii="Times New Roman" w:hAnsi="Times New Roman"/>
                <w:b/>
                <w:sz w:val="20"/>
                <w:szCs w:val="20"/>
              </w:rPr>
              <w:t>Цел</w:t>
            </w:r>
            <w:r w:rsidRPr="00683F44">
              <w:rPr>
                <w:rFonts w:ascii="Times New Roman" w:hAnsi="Times New Roman"/>
                <w:b/>
                <w:sz w:val="20"/>
                <w:szCs w:val="20"/>
                <w:lang w:val="kk-KZ"/>
              </w:rPr>
              <w:t>и</w:t>
            </w:r>
            <w:r w:rsidRPr="00683F44">
              <w:rPr>
                <w:rFonts w:ascii="Times New Roman" w:hAnsi="Times New Roman"/>
                <w:b/>
                <w:sz w:val="20"/>
                <w:szCs w:val="20"/>
              </w:rPr>
              <w:t xml:space="preserve"> урока</w:t>
            </w:r>
          </w:p>
        </w:tc>
        <w:tc>
          <w:tcPr>
            <w:tcW w:w="8647" w:type="dxa"/>
            <w:gridSpan w:val="4"/>
            <w:tcBorders>
              <w:top w:val="single" w:sz="4" w:space="0" w:color="auto"/>
              <w:left w:val="single" w:sz="4" w:space="0" w:color="auto"/>
              <w:bottom w:val="single" w:sz="4" w:space="0" w:color="auto"/>
              <w:right w:val="single" w:sz="4" w:space="0" w:color="auto"/>
            </w:tcBorders>
          </w:tcPr>
          <w:p w:rsidR="005F5EE9" w:rsidRPr="00683F44" w:rsidRDefault="005F5EE9" w:rsidP="00683F44">
            <w:pPr>
              <w:pStyle w:val="Default"/>
              <w:numPr>
                <w:ilvl w:val="0"/>
                <w:numId w:val="1"/>
              </w:numPr>
              <w:autoSpaceDN w:val="0"/>
              <w:adjustRightInd w:val="0"/>
              <w:ind w:left="0" w:firstLine="0"/>
              <w:rPr>
                <w:rFonts w:ascii="Times New Roman" w:hAnsi="Times New Roman" w:cs="Times New Roman"/>
                <w:color w:val="auto"/>
                <w:sz w:val="20"/>
                <w:szCs w:val="20"/>
              </w:rPr>
            </w:pPr>
            <w:r w:rsidRPr="00683F44">
              <w:rPr>
                <w:rFonts w:ascii="Times New Roman" w:hAnsi="Times New Roman" w:cs="Times New Roman"/>
                <w:color w:val="auto"/>
                <w:sz w:val="20"/>
                <w:szCs w:val="20"/>
              </w:rPr>
              <w:t>сформулировать правилам безопасности в сети</w:t>
            </w:r>
            <w:r w:rsidR="00683F44" w:rsidRPr="00683F44">
              <w:rPr>
                <w:rFonts w:ascii="Times New Roman" w:hAnsi="Times New Roman" w:cs="Times New Roman"/>
                <w:color w:val="auto"/>
                <w:sz w:val="20"/>
                <w:szCs w:val="20"/>
                <w:lang w:val="kk-KZ"/>
              </w:rPr>
              <w:t>;</w:t>
            </w:r>
          </w:p>
          <w:p w:rsidR="005F5EE9" w:rsidRPr="00683F44" w:rsidRDefault="005F5EE9" w:rsidP="00683F44">
            <w:pPr>
              <w:pStyle w:val="a3"/>
              <w:numPr>
                <w:ilvl w:val="0"/>
                <w:numId w:val="1"/>
              </w:numPr>
              <w:autoSpaceDE w:val="0"/>
              <w:autoSpaceDN w:val="0"/>
              <w:adjustRightInd w:val="0"/>
              <w:spacing w:after="0" w:line="240" w:lineRule="auto"/>
              <w:ind w:left="0" w:firstLine="0"/>
              <w:rPr>
                <w:rFonts w:ascii="Times New Roman" w:hAnsi="Times New Roman"/>
                <w:shd w:val="clear" w:color="auto" w:fill="FFFFFF"/>
              </w:rPr>
            </w:pPr>
            <w:r w:rsidRPr="00683F44">
              <w:rPr>
                <w:rFonts w:ascii="Times New Roman" w:hAnsi="Times New Roman"/>
              </w:rPr>
              <w:t>объяснить, как расп</w:t>
            </w:r>
            <w:r w:rsidR="00683F44" w:rsidRPr="00683F44">
              <w:rPr>
                <w:rFonts w:ascii="Times New Roman" w:hAnsi="Times New Roman"/>
              </w:rPr>
              <w:t>ознавать угрозы в сети интернет;</w:t>
            </w:r>
          </w:p>
          <w:p w:rsidR="005F5EE9" w:rsidRPr="00683F44" w:rsidRDefault="005F5EE9" w:rsidP="00683F44">
            <w:pPr>
              <w:pStyle w:val="a3"/>
              <w:numPr>
                <w:ilvl w:val="0"/>
                <w:numId w:val="1"/>
              </w:numPr>
              <w:autoSpaceDE w:val="0"/>
              <w:autoSpaceDN w:val="0"/>
              <w:adjustRightInd w:val="0"/>
              <w:spacing w:after="0" w:line="240" w:lineRule="auto"/>
              <w:ind w:left="0" w:firstLine="0"/>
              <w:rPr>
                <w:rFonts w:ascii="Times New Roman" w:hAnsi="Times New Roman"/>
                <w:shd w:val="clear" w:color="auto" w:fill="FFFFFF"/>
              </w:rPr>
            </w:pPr>
            <w:r w:rsidRPr="00683F44">
              <w:rPr>
                <w:rFonts w:ascii="Times New Roman" w:hAnsi="Times New Roman"/>
              </w:rPr>
              <w:t>Применение ценностно-ориентированного и компетентностного подходов в воспитании</w:t>
            </w:r>
            <w:r w:rsidRPr="00683F44">
              <w:rPr>
                <w:rFonts w:ascii="Times New Roman" w:hAnsi="Times New Roman"/>
                <w:lang w:val="kk-KZ"/>
              </w:rPr>
              <w:t xml:space="preserve"> (</w:t>
            </w:r>
            <w:r w:rsidRPr="00683F44">
              <w:rPr>
                <w:rFonts w:ascii="Times New Roman" w:hAnsi="Times New Roman"/>
              </w:rPr>
              <w:t>Независимость и патриотизм</w:t>
            </w:r>
            <w:r w:rsidRPr="00683F44">
              <w:rPr>
                <w:rFonts w:ascii="Times New Roman" w:hAnsi="Times New Roman"/>
                <w:lang w:val="kk-KZ"/>
              </w:rPr>
              <w:t>)</w:t>
            </w:r>
            <w:r w:rsidR="00683F44" w:rsidRPr="00683F44">
              <w:rPr>
                <w:rFonts w:ascii="Times New Roman" w:hAnsi="Times New Roman"/>
                <w:lang w:val="kk-KZ"/>
              </w:rPr>
              <w:t>.</w:t>
            </w:r>
          </w:p>
        </w:tc>
      </w:tr>
      <w:tr w:rsidR="00683F44" w:rsidRPr="00683F44" w:rsidTr="00683F44">
        <w:trPr>
          <w:trHeight w:val="260"/>
        </w:trPr>
        <w:tc>
          <w:tcPr>
            <w:tcW w:w="11311" w:type="dxa"/>
            <w:gridSpan w:val="6"/>
            <w:tcBorders>
              <w:top w:val="single" w:sz="4" w:space="0" w:color="auto"/>
              <w:left w:val="single" w:sz="4" w:space="0" w:color="auto"/>
              <w:bottom w:val="single" w:sz="4" w:space="0" w:color="auto"/>
              <w:right w:val="single" w:sz="4" w:space="0" w:color="auto"/>
            </w:tcBorders>
          </w:tcPr>
          <w:p w:rsidR="005F5EE9" w:rsidRPr="00683F44" w:rsidRDefault="00683F44" w:rsidP="00683F44">
            <w:pPr>
              <w:shd w:val="clear" w:color="auto" w:fill="FFFFFF"/>
              <w:spacing w:after="0" w:line="240" w:lineRule="auto"/>
              <w:rPr>
                <w:rFonts w:ascii="Times New Roman" w:hAnsi="Times New Roman"/>
                <w:b/>
                <w:sz w:val="20"/>
                <w:szCs w:val="20"/>
              </w:rPr>
            </w:pPr>
            <w:r>
              <w:rPr>
                <w:rFonts w:ascii="Times New Roman" w:hAnsi="Times New Roman"/>
                <w:b/>
                <w:sz w:val="20"/>
                <w:szCs w:val="20"/>
              </w:rPr>
              <w:t>Ход  урока</w:t>
            </w:r>
          </w:p>
        </w:tc>
      </w:tr>
      <w:tr w:rsidR="00683F44" w:rsidRPr="00683F44" w:rsidTr="00683F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814" w:type="dxa"/>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hAnsi="Times New Roman"/>
                <w:b/>
                <w:sz w:val="20"/>
                <w:szCs w:val="20"/>
              </w:rPr>
            </w:pPr>
            <w:r w:rsidRPr="00683F44">
              <w:rPr>
                <w:rFonts w:ascii="Times New Roman" w:hAnsi="Times New Roman"/>
                <w:b/>
                <w:sz w:val="20"/>
                <w:szCs w:val="20"/>
              </w:rPr>
              <w:t>Этапы урока/время</w:t>
            </w:r>
          </w:p>
        </w:tc>
        <w:tc>
          <w:tcPr>
            <w:tcW w:w="4139" w:type="dxa"/>
            <w:gridSpan w:val="2"/>
            <w:tcBorders>
              <w:top w:val="single" w:sz="4" w:space="0" w:color="auto"/>
              <w:left w:val="single" w:sz="4" w:space="0" w:color="auto"/>
              <w:bottom w:val="single" w:sz="4" w:space="0" w:color="auto"/>
              <w:right w:val="single" w:sz="4" w:space="0" w:color="auto"/>
            </w:tcBorders>
          </w:tcPr>
          <w:p w:rsidR="005F5EE9" w:rsidRPr="00683F44" w:rsidRDefault="005F5EE9" w:rsidP="00683F44">
            <w:pPr>
              <w:pStyle w:val="a7"/>
              <w:spacing w:before="0" w:beforeAutospacing="0" w:after="0" w:afterAutospacing="0"/>
              <w:rPr>
                <w:sz w:val="20"/>
                <w:szCs w:val="20"/>
                <w:lang w:val="kk-KZ"/>
              </w:rPr>
            </w:pPr>
            <w:r w:rsidRPr="00683F44">
              <w:rPr>
                <w:rStyle w:val="aa"/>
                <w:rFonts w:eastAsiaTheme="majorEastAsia"/>
                <w:sz w:val="20"/>
                <w:szCs w:val="20"/>
              </w:rPr>
              <w:t>Действия педагога</w:t>
            </w:r>
          </w:p>
        </w:tc>
        <w:tc>
          <w:tcPr>
            <w:tcW w:w="1842" w:type="dxa"/>
            <w:tcBorders>
              <w:top w:val="single" w:sz="4" w:space="0" w:color="auto"/>
              <w:left w:val="single" w:sz="4" w:space="0" w:color="auto"/>
              <w:bottom w:val="single" w:sz="4" w:space="0" w:color="auto"/>
              <w:right w:val="single" w:sz="4" w:space="0" w:color="auto"/>
            </w:tcBorders>
          </w:tcPr>
          <w:p w:rsidR="005F5EE9" w:rsidRPr="00683F44" w:rsidRDefault="005F5EE9" w:rsidP="00683F44">
            <w:pPr>
              <w:pStyle w:val="a7"/>
              <w:spacing w:before="0" w:beforeAutospacing="0" w:after="0" w:afterAutospacing="0"/>
              <w:rPr>
                <w:sz w:val="20"/>
                <w:szCs w:val="20"/>
                <w:lang w:val="kk-KZ"/>
              </w:rPr>
            </w:pPr>
            <w:r w:rsidRPr="00683F44">
              <w:rPr>
                <w:rStyle w:val="aa"/>
                <w:rFonts w:eastAsiaTheme="majorEastAsia"/>
                <w:sz w:val="20"/>
                <w:szCs w:val="20"/>
              </w:rPr>
              <w:t>Действия ученика</w:t>
            </w:r>
          </w:p>
        </w:tc>
        <w:tc>
          <w:tcPr>
            <w:tcW w:w="1815" w:type="dxa"/>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hAnsi="Times New Roman"/>
                <w:b/>
                <w:sz w:val="20"/>
                <w:szCs w:val="20"/>
                <w:lang w:val="en-US"/>
              </w:rPr>
            </w:pPr>
            <w:r w:rsidRPr="00683F44">
              <w:rPr>
                <w:rFonts w:ascii="Times New Roman" w:hAnsi="Times New Roman"/>
                <w:b/>
                <w:sz w:val="20"/>
                <w:szCs w:val="20"/>
              </w:rPr>
              <w:t xml:space="preserve">Оценивание </w:t>
            </w:r>
          </w:p>
        </w:tc>
        <w:tc>
          <w:tcPr>
            <w:tcW w:w="1701" w:type="dxa"/>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hAnsi="Times New Roman"/>
                <w:b/>
                <w:sz w:val="20"/>
                <w:szCs w:val="20"/>
              </w:rPr>
            </w:pPr>
            <w:r w:rsidRPr="00683F44">
              <w:rPr>
                <w:rFonts w:ascii="Times New Roman" w:hAnsi="Times New Roman"/>
                <w:b/>
                <w:sz w:val="20"/>
                <w:szCs w:val="20"/>
              </w:rPr>
              <w:t>Ресурсы</w:t>
            </w:r>
          </w:p>
        </w:tc>
      </w:tr>
      <w:tr w:rsidR="00683F44" w:rsidRPr="00683F44" w:rsidTr="00683F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
        </w:trPr>
        <w:tc>
          <w:tcPr>
            <w:tcW w:w="1814" w:type="dxa"/>
            <w:tcBorders>
              <w:top w:val="single" w:sz="4" w:space="0" w:color="auto"/>
              <w:left w:val="single" w:sz="4" w:space="0" w:color="auto"/>
              <w:bottom w:val="single" w:sz="4" w:space="0" w:color="auto"/>
              <w:right w:val="single" w:sz="4" w:space="0" w:color="auto"/>
            </w:tcBorders>
          </w:tcPr>
          <w:p w:rsidR="005F5EE9" w:rsidRPr="00683F44" w:rsidRDefault="00683F44" w:rsidP="00683F44">
            <w:pPr>
              <w:spacing w:after="0" w:line="240" w:lineRule="auto"/>
              <w:rPr>
                <w:rFonts w:ascii="Times New Roman" w:hAnsi="Times New Roman"/>
                <w:b/>
                <w:sz w:val="20"/>
                <w:szCs w:val="20"/>
              </w:rPr>
            </w:pPr>
            <w:r>
              <w:rPr>
                <w:rFonts w:ascii="Times New Roman" w:hAnsi="Times New Roman"/>
                <w:b/>
                <w:sz w:val="20"/>
                <w:szCs w:val="20"/>
              </w:rPr>
              <w:t>Начало урока</w:t>
            </w:r>
          </w:p>
          <w:p w:rsidR="005F5EE9" w:rsidRPr="00683F44" w:rsidRDefault="005F5EE9" w:rsidP="00683F44">
            <w:pPr>
              <w:spacing w:after="0" w:line="240" w:lineRule="auto"/>
              <w:rPr>
                <w:rFonts w:ascii="Times New Roman" w:hAnsi="Times New Roman"/>
                <w:b/>
                <w:sz w:val="20"/>
                <w:szCs w:val="20"/>
                <w:lang w:val="kk-KZ"/>
              </w:rPr>
            </w:pPr>
            <w:r w:rsidRPr="00683F44">
              <w:rPr>
                <w:rFonts w:ascii="Times New Roman" w:hAnsi="Times New Roman"/>
                <w:b/>
                <w:sz w:val="20"/>
                <w:szCs w:val="20"/>
                <w:lang w:val="kk-KZ"/>
              </w:rPr>
              <w:t>5</w:t>
            </w:r>
            <w:r w:rsidRPr="00683F44">
              <w:rPr>
                <w:rFonts w:ascii="Times New Roman" w:hAnsi="Times New Roman"/>
                <w:b/>
                <w:sz w:val="20"/>
                <w:szCs w:val="20"/>
              </w:rPr>
              <w:t xml:space="preserve"> мин</w:t>
            </w:r>
            <w:r w:rsidR="00683F44">
              <w:rPr>
                <w:rFonts w:ascii="Times New Roman" w:hAnsi="Times New Roman"/>
                <w:b/>
                <w:sz w:val="20"/>
                <w:szCs w:val="20"/>
                <w:lang w:val="kk-KZ"/>
              </w:rPr>
              <w:t>.</w:t>
            </w:r>
          </w:p>
        </w:tc>
        <w:tc>
          <w:tcPr>
            <w:tcW w:w="4139" w:type="dxa"/>
            <w:gridSpan w:val="2"/>
            <w:tcBorders>
              <w:top w:val="single" w:sz="4" w:space="0" w:color="auto"/>
              <w:left w:val="single" w:sz="4" w:space="0" w:color="auto"/>
              <w:bottom w:val="single" w:sz="4" w:space="0" w:color="auto"/>
              <w:right w:val="single" w:sz="4" w:space="0" w:color="auto"/>
            </w:tcBorders>
          </w:tcPr>
          <w:p w:rsidR="005F5EE9" w:rsidRPr="00683F44" w:rsidRDefault="005F5EE9" w:rsidP="00683F44">
            <w:pPr>
              <w:widowControl w:val="0"/>
              <w:spacing w:after="0" w:line="240" w:lineRule="auto"/>
              <w:rPr>
                <w:rFonts w:ascii="Times New Roman" w:hAnsi="Times New Roman"/>
                <w:b/>
                <w:sz w:val="20"/>
                <w:szCs w:val="20"/>
              </w:rPr>
            </w:pPr>
            <w:r w:rsidRPr="00683F44">
              <w:rPr>
                <w:rFonts w:ascii="Times New Roman" w:hAnsi="Times New Roman"/>
                <w:b/>
                <w:sz w:val="20"/>
                <w:szCs w:val="20"/>
              </w:rPr>
              <w:t xml:space="preserve">Организация начала урока </w:t>
            </w:r>
          </w:p>
          <w:p w:rsidR="005F5EE9" w:rsidRPr="00683F44" w:rsidRDefault="005F5EE9" w:rsidP="00683F44">
            <w:pPr>
              <w:widowControl w:val="0"/>
              <w:spacing w:after="0" w:line="240" w:lineRule="auto"/>
              <w:rPr>
                <w:rFonts w:ascii="Times New Roman" w:hAnsi="Times New Roman"/>
                <w:b/>
                <w:sz w:val="20"/>
                <w:szCs w:val="20"/>
              </w:rPr>
            </w:pPr>
            <w:r w:rsidRPr="00683F44">
              <w:rPr>
                <w:rFonts w:ascii="Times New Roman" w:hAnsi="Times New Roman"/>
                <w:sz w:val="20"/>
                <w:szCs w:val="20"/>
                <w:lang w:eastAsia="en-US"/>
              </w:rPr>
              <w:t xml:space="preserve">Приветствие. Отметка отсутствующих. Проверка готовности учащихся к уроку. Проверка домашнего задания из предыдущего плана,  разбор затруднений. </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 xml:space="preserve">Задание: Определить пары, используя интернет сервис </w:t>
            </w:r>
            <w:r w:rsidRPr="00683F44">
              <w:rPr>
                <w:rFonts w:ascii="Times New Roman" w:hAnsi="Times New Roman"/>
                <w:bCs/>
                <w:sz w:val="20"/>
                <w:szCs w:val="20"/>
                <w:lang w:val="en-US"/>
              </w:rPr>
              <w:t>learningapps</w:t>
            </w:r>
            <w:r w:rsidRPr="00683F44">
              <w:rPr>
                <w:rFonts w:ascii="Times New Roman" w:hAnsi="Times New Roman"/>
                <w:bCs/>
                <w:sz w:val="20"/>
                <w:szCs w:val="20"/>
              </w:rPr>
              <w:t>.</w:t>
            </w:r>
            <w:r w:rsidRPr="00683F44">
              <w:rPr>
                <w:rFonts w:ascii="Times New Roman" w:hAnsi="Times New Roman"/>
                <w:bCs/>
                <w:sz w:val="20"/>
                <w:szCs w:val="20"/>
                <w:lang w:val="en-US"/>
              </w:rPr>
              <w:t>org</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Цель: формулирование темы урока</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b/>
                <w:sz w:val="20"/>
                <w:szCs w:val="20"/>
                <w:shd w:val="clear" w:color="auto" w:fill="FFFFFF"/>
              </w:rPr>
              <w:t xml:space="preserve">Активити. </w:t>
            </w:r>
            <w:r w:rsidRPr="00683F44">
              <w:rPr>
                <w:rFonts w:ascii="Times New Roman" w:hAnsi="Times New Roman"/>
                <w:sz w:val="20"/>
                <w:szCs w:val="20"/>
                <w:shd w:val="clear" w:color="auto" w:fill="FFFFFF"/>
              </w:rPr>
              <w:t>Учитель демонстрирует,</w:t>
            </w:r>
            <w:r w:rsidRPr="00683F44">
              <w:rPr>
                <w:rFonts w:ascii="Times New Roman" w:hAnsi="Times New Roman"/>
                <w:sz w:val="20"/>
                <w:szCs w:val="20"/>
              </w:rPr>
              <w:t xml:space="preserve">используя интернет сервис </w:t>
            </w:r>
            <w:r w:rsidRPr="00683F44">
              <w:rPr>
                <w:rFonts w:ascii="Times New Roman" w:hAnsi="Times New Roman"/>
                <w:bCs/>
                <w:sz w:val="20"/>
                <w:szCs w:val="20"/>
                <w:lang w:val="en-US"/>
              </w:rPr>
              <w:t>learningapps</w:t>
            </w:r>
            <w:r w:rsidRPr="00683F44">
              <w:rPr>
                <w:rFonts w:ascii="Times New Roman" w:hAnsi="Times New Roman"/>
                <w:bCs/>
                <w:sz w:val="20"/>
                <w:szCs w:val="20"/>
              </w:rPr>
              <w:t>.</w:t>
            </w:r>
            <w:r w:rsidRPr="00683F44">
              <w:rPr>
                <w:rFonts w:ascii="Times New Roman" w:hAnsi="Times New Roman"/>
                <w:bCs/>
                <w:sz w:val="20"/>
                <w:szCs w:val="20"/>
                <w:lang w:val="en-US"/>
              </w:rPr>
              <w:t>org</w:t>
            </w:r>
            <w:r w:rsidRPr="00683F44">
              <w:rPr>
                <w:rFonts w:ascii="Times New Roman" w:hAnsi="Times New Roman"/>
                <w:sz w:val="20"/>
                <w:szCs w:val="20"/>
              </w:rPr>
              <w:t xml:space="preserve">  на интерактивной доске.</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shd w:val="clear" w:color="auto" w:fill="FFFFFF"/>
              </w:rPr>
              <w:t>Учащиеся по одному  открывают квадратики с рисунками. Если ученик не отгадал, то выходит следующий. Остальные ученики следят со своих мест, пытаются определить пары одинаковых рисунков.</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Формируют первоначальные знания и преемственность о безопасности по рисункам</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noProof/>
                <w:sz w:val="20"/>
                <w:szCs w:val="20"/>
              </w:rPr>
              <w:drawing>
                <wp:inline distT="0" distB="0" distL="0" distR="0">
                  <wp:extent cx="1550670" cy="795020"/>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0670" cy="795020"/>
                          </a:xfrm>
                          <a:prstGeom prst="rect">
                            <a:avLst/>
                          </a:prstGeom>
                          <a:noFill/>
                          <a:ln>
                            <a:noFill/>
                          </a:ln>
                        </pic:spPr>
                      </pic:pic>
                    </a:graphicData>
                  </a:graphic>
                </wp:inline>
              </w:drawing>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Учитель объявляет тему урока. Учащиеся определяют тему урока (возможные варианты) и записывают ее в тетрадь</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 xml:space="preserve">Учащиеся заполняют первый столбец таблицы </w:t>
            </w:r>
            <w:r w:rsidRPr="00683F44">
              <w:rPr>
                <w:rFonts w:ascii="Times New Roman" w:hAnsi="Times New Roman"/>
                <w:sz w:val="20"/>
                <w:szCs w:val="20"/>
                <w:lang w:val="en-US"/>
              </w:rPr>
              <w:t>KWL</w:t>
            </w:r>
          </w:p>
          <w:tbl>
            <w:tblPr>
              <w:tblW w:w="3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63"/>
              <w:gridCol w:w="1301"/>
              <w:gridCol w:w="1225"/>
            </w:tblGrid>
            <w:tr w:rsidR="00683F44" w:rsidRPr="00683F44" w:rsidTr="007B388D">
              <w:trPr>
                <w:trHeight w:val="691"/>
              </w:trPr>
              <w:tc>
                <w:tcPr>
                  <w:tcW w:w="1163" w:type="dxa"/>
                  <w:shd w:val="clear" w:color="auto" w:fill="auto"/>
                  <w:hideMark/>
                </w:tcPr>
                <w:p w:rsidR="005F5EE9" w:rsidRPr="00683F44" w:rsidRDefault="005F5EE9" w:rsidP="00683F44">
                  <w:pPr>
                    <w:pStyle w:val="a7"/>
                    <w:spacing w:before="0" w:beforeAutospacing="0" w:after="0" w:afterAutospacing="0"/>
                    <w:rPr>
                      <w:b/>
                      <w:bCs/>
                      <w:sz w:val="20"/>
                      <w:szCs w:val="20"/>
                    </w:rPr>
                  </w:pPr>
                  <w:r w:rsidRPr="00683F44">
                    <w:rPr>
                      <w:b/>
                      <w:bCs/>
                      <w:sz w:val="20"/>
                      <w:szCs w:val="20"/>
                    </w:rPr>
                    <w:t>Что я знаю о безопасности в сети?</w:t>
                  </w:r>
                </w:p>
              </w:tc>
              <w:tc>
                <w:tcPr>
                  <w:tcW w:w="1301" w:type="dxa"/>
                  <w:shd w:val="clear" w:color="auto" w:fill="auto"/>
                  <w:hideMark/>
                </w:tcPr>
                <w:p w:rsidR="005F5EE9" w:rsidRPr="00683F44" w:rsidRDefault="005F5EE9" w:rsidP="00683F44">
                  <w:pPr>
                    <w:pStyle w:val="a7"/>
                    <w:spacing w:before="0" w:beforeAutospacing="0" w:after="0" w:afterAutospacing="0"/>
                    <w:rPr>
                      <w:b/>
                      <w:bCs/>
                      <w:sz w:val="20"/>
                      <w:szCs w:val="20"/>
                    </w:rPr>
                  </w:pPr>
                  <w:r w:rsidRPr="00683F44">
                    <w:rPr>
                      <w:b/>
                      <w:bCs/>
                      <w:sz w:val="20"/>
                      <w:szCs w:val="20"/>
                    </w:rPr>
                    <w:t>Что я узнал на уроке о безопасности в сети?</w:t>
                  </w:r>
                </w:p>
              </w:tc>
              <w:tc>
                <w:tcPr>
                  <w:tcW w:w="1225" w:type="dxa"/>
                  <w:shd w:val="clear" w:color="auto" w:fill="auto"/>
                  <w:hideMark/>
                </w:tcPr>
                <w:p w:rsidR="005F5EE9" w:rsidRPr="00683F44" w:rsidRDefault="005F5EE9" w:rsidP="00683F44">
                  <w:pPr>
                    <w:pStyle w:val="a7"/>
                    <w:spacing w:before="0" w:beforeAutospacing="0" w:after="0" w:afterAutospacing="0"/>
                    <w:rPr>
                      <w:b/>
                      <w:bCs/>
                      <w:sz w:val="20"/>
                      <w:szCs w:val="20"/>
                    </w:rPr>
                  </w:pPr>
                  <w:r w:rsidRPr="00683F44">
                    <w:rPr>
                      <w:b/>
                      <w:bCs/>
                      <w:sz w:val="20"/>
                      <w:szCs w:val="20"/>
                    </w:rPr>
                    <w:t>Что я хочу узнать о безопасности в сети?</w:t>
                  </w:r>
                </w:p>
              </w:tc>
            </w:tr>
            <w:tr w:rsidR="00683F44" w:rsidRPr="00683F44" w:rsidTr="007B388D">
              <w:trPr>
                <w:trHeight w:val="273"/>
              </w:trPr>
              <w:tc>
                <w:tcPr>
                  <w:tcW w:w="1163" w:type="dxa"/>
                  <w:shd w:val="clear" w:color="auto" w:fill="auto"/>
                  <w:hideMark/>
                </w:tcPr>
                <w:p w:rsidR="005F5EE9" w:rsidRPr="00683F44" w:rsidRDefault="005F5EE9" w:rsidP="00683F44">
                  <w:pPr>
                    <w:pStyle w:val="a7"/>
                    <w:spacing w:before="0" w:beforeAutospacing="0" w:after="0" w:afterAutospacing="0"/>
                    <w:rPr>
                      <w:b/>
                      <w:bCs/>
                      <w:sz w:val="20"/>
                      <w:szCs w:val="20"/>
                    </w:rPr>
                  </w:pPr>
                </w:p>
              </w:tc>
              <w:tc>
                <w:tcPr>
                  <w:tcW w:w="1301" w:type="dxa"/>
                  <w:shd w:val="clear" w:color="auto" w:fill="auto"/>
                  <w:hideMark/>
                </w:tcPr>
                <w:p w:rsidR="005F5EE9" w:rsidRPr="00683F44" w:rsidRDefault="005F5EE9" w:rsidP="00683F44">
                  <w:pPr>
                    <w:pStyle w:val="a7"/>
                    <w:spacing w:before="0" w:beforeAutospacing="0" w:after="0" w:afterAutospacing="0"/>
                    <w:rPr>
                      <w:b/>
                      <w:bCs/>
                      <w:sz w:val="20"/>
                      <w:szCs w:val="20"/>
                    </w:rPr>
                  </w:pPr>
                </w:p>
              </w:tc>
              <w:tc>
                <w:tcPr>
                  <w:tcW w:w="1225" w:type="dxa"/>
                  <w:shd w:val="clear" w:color="auto" w:fill="auto"/>
                  <w:hideMark/>
                </w:tcPr>
                <w:p w:rsidR="005F5EE9" w:rsidRPr="00683F44" w:rsidRDefault="005F5EE9" w:rsidP="00683F44">
                  <w:pPr>
                    <w:pStyle w:val="a7"/>
                    <w:spacing w:before="0" w:beforeAutospacing="0" w:after="0" w:afterAutospacing="0"/>
                    <w:rPr>
                      <w:b/>
                      <w:bCs/>
                      <w:sz w:val="20"/>
                      <w:szCs w:val="20"/>
                    </w:rPr>
                  </w:pPr>
                </w:p>
              </w:tc>
            </w:tr>
          </w:tbl>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b/>
                <w:sz w:val="20"/>
                <w:szCs w:val="20"/>
                <w:lang w:eastAsia="en-US"/>
              </w:rPr>
              <w:t>Обсуждение</w:t>
            </w:r>
            <w:r w:rsidRPr="00683F44">
              <w:rPr>
                <w:rFonts w:ascii="Times New Roman" w:hAnsi="Times New Roman"/>
                <w:sz w:val="20"/>
                <w:szCs w:val="20"/>
                <w:lang w:eastAsia="en-US"/>
              </w:rPr>
              <w:t>цели обучения и критериев оценивания на уроке</w:t>
            </w:r>
          </w:p>
        </w:tc>
        <w:tc>
          <w:tcPr>
            <w:tcW w:w="1842" w:type="dxa"/>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lastRenderedPageBreak/>
              <w:t>Настраиваются на положительный настрой урока.</w:t>
            </w: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lang w:val="kk-KZ"/>
              </w:rPr>
            </w:pPr>
            <w:r w:rsidRPr="00683F44">
              <w:rPr>
                <w:rFonts w:ascii="Times New Roman" w:hAnsi="Times New Roman"/>
                <w:sz w:val="20"/>
                <w:szCs w:val="20"/>
                <w:lang w:val="kk-KZ"/>
              </w:rPr>
              <w:t xml:space="preserve">Определяет пары </w:t>
            </w:r>
          </w:p>
          <w:p w:rsidR="005F5EE9" w:rsidRPr="00683F44" w:rsidRDefault="005F5EE9" w:rsidP="00683F44">
            <w:pPr>
              <w:spacing w:after="0" w:line="240" w:lineRule="auto"/>
              <w:rPr>
                <w:rFonts w:ascii="Times New Roman" w:hAnsi="Times New Roman"/>
                <w:sz w:val="20"/>
                <w:szCs w:val="20"/>
                <w:lang w:val="kk-KZ"/>
              </w:rPr>
            </w:pPr>
          </w:p>
          <w:p w:rsidR="005F5EE9" w:rsidRPr="00683F44" w:rsidRDefault="005F5EE9" w:rsidP="00683F44">
            <w:pPr>
              <w:spacing w:after="0" w:line="240" w:lineRule="auto"/>
              <w:rPr>
                <w:rFonts w:ascii="Times New Roman" w:hAnsi="Times New Roman"/>
                <w:sz w:val="20"/>
                <w:szCs w:val="20"/>
                <w:lang w:val="kk-KZ"/>
              </w:rPr>
            </w:pPr>
          </w:p>
          <w:p w:rsidR="005F5EE9" w:rsidRPr="00683F44" w:rsidRDefault="005F5EE9" w:rsidP="00683F44">
            <w:pPr>
              <w:spacing w:after="0" w:line="240" w:lineRule="auto"/>
              <w:rPr>
                <w:rFonts w:ascii="Times New Roman" w:hAnsi="Times New Roman"/>
                <w:sz w:val="20"/>
                <w:szCs w:val="20"/>
                <w:lang w:val="kk-KZ"/>
              </w:rPr>
            </w:pPr>
          </w:p>
          <w:p w:rsidR="005F5EE9" w:rsidRPr="00683F44" w:rsidRDefault="005F5EE9" w:rsidP="00683F44">
            <w:pPr>
              <w:spacing w:after="0" w:line="240" w:lineRule="auto"/>
              <w:rPr>
                <w:rFonts w:ascii="Times New Roman" w:hAnsi="Times New Roman"/>
                <w:sz w:val="20"/>
                <w:szCs w:val="20"/>
                <w:lang w:val="kk-KZ"/>
              </w:rPr>
            </w:pPr>
          </w:p>
          <w:p w:rsidR="005F5EE9" w:rsidRPr="00683F44" w:rsidRDefault="005F5EE9" w:rsidP="00683F44">
            <w:pPr>
              <w:spacing w:after="0" w:line="240" w:lineRule="auto"/>
              <w:rPr>
                <w:rFonts w:ascii="Times New Roman" w:hAnsi="Times New Roman"/>
                <w:sz w:val="20"/>
                <w:szCs w:val="20"/>
                <w:lang w:val="kk-KZ"/>
              </w:rPr>
            </w:pPr>
          </w:p>
          <w:p w:rsidR="005F5EE9" w:rsidRPr="00683F44" w:rsidRDefault="005F5EE9" w:rsidP="00683F44">
            <w:pPr>
              <w:spacing w:after="0" w:line="240" w:lineRule="auto"/>
              <w:rPr>
                <w:rFonts w:ascii="Times New Roman" w:hAnsi="Times New Roman"/>
                <w:sz w:val="20"/>
                <w:szCs w:val="20"/>
                <w:lang w:val="kk-KZ"/>
              </w:rPr>
            </w:pPr>
          </w:p>
          <w:p w:rsidR="005F5EE9" w:rsidRPr="00683F44" w:rsidRDefault="005F5EE9" w:rsidP="00683F44">
            <w:pPr>
              <w:spacing w:after="0" w:line="240" w:lineRule="auto"/>
              <w:rPr>
                <w:rFonts w:ascii="Times New Roman" w:hAnsi="Times New Roman"/>
                <w:sz w:val="20"/>
                <w:szCs w:val="20"/>
                <w:lang w:val="kk-KZ"/>
              </w:rPr>
            </w:pPr>
            <w:r w:rsidRPr="00683F44">
              <w:rPr>
                <w:rFonts w:ascii="Times New Roman" w:hAnsi="Times New Roman"/>
                <w:sz w:val="20"/>
                <w:szCs w:val="20"/>
              </w:rPr>
              <w:t>Показывают решения задач, при возникновении вопросов разбирают с учителем</w:t>
            </w:r>
          </w:p>
        </w:tc>
        <w:tc>
          <w:tcPr>
            <w:tcW w:w="1815" w:type="dxa"/>
            <w:tcBorders>
              <w:top w:val="single" w:sz="4" w:space="0" w:color="auto"/>
              <w:left w:val="single" w:sz="4" w:space="0" w:color="auto"/>
              <w:bottom w:val="single" w:sz="4" w:space="0" w:color="auto"/>
              <w:right w:val="single" w:sz="4" w:space="0" w:color="auto"/>
            </w:tcBorders>
          </w:tcPr>
          <w:p w:rsidR="005F5EE9" w:rsidRPr="00683F44" w:rsidRDefault="005F5EE9" w:rsidP="00683F44">
            <w:pPr>
              <w:pStyle w:val="a3"/>
              <w:spacing w:after="0" w:line="240" w:lineRule="auto"/>
              <w:ind w:left="0"/>
              <w:rPr>
                <w:rFonts w:ascii="Times New Roman" w:hAnsi="Times New Roman"/>
                <w:lang w:eastAsia="en-GB"/>
              </w:rPr>
            </w:pPr>
            <w:r w:rsidRPr="00683F44">
              <w:rPr>
                <w:rFonts w:ascii="Times New Roman" w:hAnsi="Times New Roman"/>
                <w:b/>
              </w:rPr>
              <w:t xml:space="preserve">ФО: </w:t>
            </w:r>
          </w:p>
          <w:p w:rsidR="005F5EE9" w:rsidRPr="00683F44" w:rsidRDefault="005F5EE9" w:rsidP="00683F44">
            <w:pPr>
              <w:spacing w:after="0" w:line="240" w:lineRule="auto"/>
              <w:rPr>
                <w:rFonts w:ascii="Times New Roman" w:hAnsi="Times New Roman"/>
                <w:b/>
                <w:sz w:val="20"/>
                <w:szCs w:val="20"/>
              </w:rPr>
            </w:pPr>
            <w:r w:rsidRPr="00683F44">
              <w:rPr>
                <w:rFonts w:ascii="Times New Roman" w:hAnsi="Times New Roman"/>
                <w:noProof/>
                <w:sz w:val="20"/>
                <w:szCs w:val="20"/>
              </w:rPr>
              <w:t>дерево Блоба.</w:t>
            </w:r>
          </w:p>
        </w:tc>
        <w:tc>
          <w:tcPr>
            <w:tcW w:w="1701" w:type="dxa"/>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Интерактивная доска,</w:t>
            </w:r>
            <w:r w:rsidRPr="00683F44">
              <w:rPr>
                <w:rFonts w:ascii="Times New Roman" w:hAnsi="Times New Roman"/>
                <w:sz w:val="20"/>
                <w:szCs w:val="20"/>
                <w:lang w:val="kk-KZ"/>
              </w:rPr>
              <w:t xml:space="preserve"> </w:t>
            </w:r>
            <w:r w:rsidRPr="00683F44">
              <w:rPr>
                <w:rFonts w:ascii="Times New Roman" w:hAnsi="Times New Roman"/>
                <w:sz w:val="20"/>
                <w:szCs w:val="20"/>
              </w:rPr>
              <w:t>видеоролик</w:t>
            </w:r>
          </w:p>
          <w:p w:rsidR="005F5EE9" w:rsidRPr="00683F44" w:rsidRDefault="005F5EE9" w:rsidP="00683F44">
            <w:pPr>
              <w:spacing w:after="0" w:line="240" w:lineRule="auto"/>
              <w:rPr>
                <w:rFonts w:ascii="Times New Roman" w:hAnsi="Times New Roman"/>
                <w:sz w:val="20"/>
                <w:szCs w:val="20"/>
              </w:rPr>
            </w:pPr>
          </w:p>
          <w:p w:rsidR="005F5EE9" w:rsidRPr="00683F44" w:rsidRDefault="00683F44" w:rsidP="00683F44">
            <w:pPr>
              <w:spacing w:after="0" w:line="240" w:lineRule="auto"/>
              <w:rPr>
                <w:rFonts w:ascii="Times New Roman" w:hAnsi="Times New Roman"/>
                <w:sz w:val="20"/>
                <w:szCs w:val="20"/>
                <w:lang w:eastAsia="en-GB"/>
              </w:rPr>
            </w:pPr>
            <w:hyperlink r:id="rId7" w:history="1">
              <w:r w:rsidR="005F5EE9" w:rsidRPr="00683F44">
                <w:rPr>
                  <w:rStyle w:val="a9"/>
                  <w:rFonts w:ascii="Times New Roman" w:hAnsi="Times New Roman"/>
                  <w:b/>
                  <w:color w:val="auto"/>
                  <w:sz w:val="20"/>
                  <w:szCs w:val="20"/>
                  <w:u w:val="none"/>
                </w:rPr>
                <w:t>https://learningapps.org/1190033</w:t>
              </w:r>
            </w:hyperlink>
          </w:p>
        </w:tc>
      </w:tr>
      <w:tr w:rsidR="00683F44" w:rsidRPr="00683F44" w:rsidTr="00683F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
        </w:trPr>
        <w:tc>
          <w:tcPr>
            <w:tcW w:w="1814" w:type="dxa"/>
            <w:tcBorders>
              <w:top w:val="single" w:sz="4" w:space="0" w:color="auto"/>
              <w:left w:val="single" w:sz="4" w:space="0" w:color="auto"/>
              <w:bottom w:val="single" w:sz="4" w:space="0" w:color="auto"/>
              <w:right w:val="single" w:sz="4" w:space="0" w:color="auto"/>
            </w:tcBorders>
          </w:tcPr>
          <w:p w:rsidR="005F5EE9" w:rsidRPr="00683F44" w:rsidRDefault="00683F44" w:rsidP="00683F44">
            <w:pPr>
              <w:spacing w:after="0" w:line="240" w:lineRule="auto"/>
              <w:rPr>
                <w:rFonts w:ascii="Times New Roman" w:hAnsi="Times New Roman"/>
                <w:b/>
                <w:sz w:val="20"/>
                <w:szCs w:val="20"/>
              </w:rPr>
            </w:pPr>
            <w:r>
              <w:rPr>
                <w:rFonts w:ascii="Times New Roman" w:hAnsi="Times New Roman"/>
                <w:b/>
                <w:sz w:val="20"/>
                <w:szCs w:val="20"/>
              </w:rPr>
              <w:t>Середина урока</w:t>
            </w:r>
          </w:p>
          <w:p w:rsidR="005F5EE9" w:rsidRPr="00683F44" w:rsidRDefault="005F5EE9" w:rsidP="00683F44">
            <w:pPr>
              <w:spacing w:after="0" w:line="240" w:lineRule="auto"/>
              <w:rPr>
                <w:rFonts w:ascii="Times New Roman" w:hAnsi="Times New Roman"/>
                <w:sz w:val="20"/>
                <w:szCs w:val="20"/>
                <w:lang w:val="kk-KZ"/>
              </w:rPr>
            </w:pPr>
            <w:r w:rsidRPr="00683F44">
              <w:rPr>
                <w:rFonts w:ascii="Times New Roman" w:hAnsi="Times New Roman"/>
                <w:b/>
                <w:sz w:val="20"/>
                <w:szCs w:val="20"/>
              </w:rPr>
              <w:t>3</w:t>
            </w:r>
            <w:r w:rsidRPr="00683F44">
              <w:rPr>
                <w:rFonts w:ascii="Times New Roman" w:hAnsi="Times New Roman"/>
                <w:b/>
                <w:sz w:val="20"/>
                <w:szCs w:val="20"/>
                <w:lang w:val="en-US"/>
              </w:rPr>
              <w:t>5</w:t>
            </w:r>
            <w:r w:rsidRPr="00683F44">
              <w:rPr>
                <w:rFonts w:ascii="Times New Roman" w:hAnsi="Times New Roman"/>
                <w:b/>
                <w:sz w:val="20"/>
                <w:szCs w:val="20"/>
              </w:rPr>
              <w:t xml:space="preserve"> мин</w:t>
            </w:r>
            <w:r w:rsidR="00683F44">
              <w:rPr>
                <w:rFonts w:ascii="Times New Roman" w:hAnsi="Times New Roman"/>
                <w:b/>
                <w:sz w:val="20"/>
                <w:szCs w:val="20"/>
                <w:lang w:val="kk-KZ"/>
              </w:rPr>
              <w:t>.</w:t>
            </w:r>
          </w:p>
        </w:tc>
        <w:tc>
          <w:tcPr>
            <w:tcW w:w="4139" w:type="dxa"/>
            <w:gridSpan w:val="2"/>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b/>
                <w:sz w:val="20"/>
                <w:szCs w:val="20"/>
                <w:shd w:val="clear" w:color="auto" w:fill="FFFFFF"/>
              </w:rPr>
              <w:t>Учитель демонстрирует видео</w:t>
            </w:r>
            <w:r w:rsidRPr="00683F44">
              <w:rPr>
                <w:rFonts w:ascii="Times New Roman" w:hAnsi="Times New Roman"/>
                <w:sz w:val="20"/>
                <w:szCs w:val="20"/>
              </w:rPr>
              <w:t>: Опасности интернет (2 мин)</w:t>
            </w:r>
          </w:p>
          <w:p w:rsidR="005F5EE9" w:rsidRPr="00683F44" w:rsidRDefault="005F5EE9" w:rsidP="00683F44">
            <w:pPr>
              <w:pStyle w:val="a7"/>
              <w:spacing w:before="0" w:beforeAutospacing="0" w:after="0" w:afterAutospacing="0"/>
              <w:rPr>
                <w:b/>
                <w:sz w:val="20"/>
                <w:szCs w:val="20"/>
                <w:lang w:eastAsia="en-US"/>
              </w:rPr>
            </w:pPr>
            <w:r w:rsidRPr="00683F44">
              <w:rPr>
                <w:b/>
                <w:sz w:val="20"/>
                <w:szCs w:val="20"/>
                <w:lang w:eastAsia="en-US"/>
              </w:rPr>
              <w:t xml:space="preserve">Обсуждение вопроса «Польза и угроза при использовании сети интернет»?» </w:t>
            </w:r>
          </w:p>
          <w:p w:rsidR="005F5EE9" w:rsidRPr="00683F44" w:rsidRDefault="005F5EE9" w:rsidP="00683F44">
            <w:pPr>
              <w:pStyle w:val="a7"/>
              <w:spacing w:before="0" w:beforeAutospacing="0" w:after="0" w:afterAutospacing="0"/>
              <w:rPr>
                <w:sz w:val="20"/>
                <w:szCs w:val="20"/>
              </w:rPr>
            </w:pPr>
            <w:r w:rsidRPr="00683F44">
              <w:rPr>
                <w:iCs/>
                <w:sz w:val="20"/>
                <w:szCs w:val="20"/>
              </w:rPr>
              <w:t>Делит учащихся на две группы по рисунку (один рисунок разрезан на две части)</w:t>
            </w:r>
          </w:p>
          <w:p w:rsidR="005F5EE9" w:rsidRPr="00683F44" w:rsidRDefault="005F5EE9" w:rsidP="00683F44">
            <w:pPr>
              <w:spacing w:after="0" w:line="240" w:lineRule="auto"/>
              <w:rPr>
                <w:rFonts w:ascii="Times New Roman" w:hAnsi="Times New Roman"/>
                <w:iCs/>
                <w:sz w:val="20"/>
                <w:szCs w:val="20"/>
              </w:rPr>
            </w:pPr>
            <w:r w:rsidRPr="00683F44">
              <w:rPr>
                <w:rFonts w:ascii="Times New Roman" w:hAnsi="Times New Roman"/>
                <w:iCs/>
                <w:sz w:val="20"/>
                <w:szCs w:val="20"/>
              </w:rPr>
              <w:t>Демонстрирует готовый список для проверки</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Учащиеся выполняют задание в группах:</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1 группа: Польза интернет</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2 группа: Угроза интернет</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Задание: 1)</w:t>
            </w:r>
            <w:r w:rsidRPr="00683F44">
              <w:rPr>
                <w:sz w:val="20"/>
                <w:szCs w:val="20"/>
                <w:shd w:val="clear" w:color="auto" w:fill="FFFFFF"/>
                <w:lang w:val="kk-KZ"/>
              </w:rPr>
              <w:t xml:space="preserve"> </w:t>
            </w:r>
            <w:r w:rsidRPr="00683F44">
              <w:rPr>
                <w:sz w:val="20"/>
                <w:szCs w:val="20"/>
                <w:shd w:val="clear" w:color="auto" w:fill="FFFFFF"/>
              </w:rPr>
              <w:t>Заполнитефлипчарт, составив список пользы (угрозы)</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 xml:space="preserve">2) Обменяйтесь флипчартами групп и дополните </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 xml:space="preserve">Ученики проверяют свой список и дополняют недостающие </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КО (1,</w:t>
            </w:r>
            <w:r w:rsidRPr="00683F44">
              <w:rPr>
                <w:sz w:val="20"/>
                <w:szCs w:val="20"/>
                <w:shd w:val="clear" w:color="auto" w:fill="FFFFFF"/>
                <w:lang w:val="kk-KZ"/>
              </w:rPr>
              <w:t>3,7</w:t>
            </w:r>
            <w:r w:rsidRPr="00683F44">
              <w:rPr>
                <w:sz w:val="20"/>
                <w:szCs w:val="20"/>
                <w:shd w:val="clear" w:color="auto" w:fill="FFFFFF"/>
              </w:rPr>
              <w:t>)</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 xml:space="preserve">Обсуждение вопросов:  </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 Откуда может исходить опасность?</w:t>
            </w:r>
          </w:p>
          <w:p w:rsidR="005F5EE9" w:rsidRPr="00683F44" w:rsidRDefault="005F5EE9" w:rsidP="00683F44">
            <w:pPr>
              <w:pStyle w:val="a7"/>
              <w:spacing w:before="0" w:beforeAutospacing="0" w:after="0" w:afterAutospacing="0"/>
              <w:rPr>
                <w:bCs/>
                <w:iCs/>
                <w:sz w:val="20"/>
                <w:szCs w:val="20"/>
                <w:shd w:val="clear" w:color="auto" w:fill="FFFFFF"/>
              </w:rPr>
            </w:pPr>
            <w:r w:rsidRPr="00683F44">
              <w:rPr>
                <w:bCs/>
                <w:iCs/>
                <w:sz w:val="20"/>
                <w:szCs w:val="20"/>
                <w:shd w:val="clear" w:color="auto" w:fill="FFFFFF"/>
              </w:rPr>
              <w:t xml:space="preserve">- Как избежать опасностей, в сети Интернет? </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Учащиеся обсуждают и отвечают на вопросы и записывают на флипчарт. КО (2,</w:t>
            </w:r>
            <w:r w:rsidRPr="00683F44">
              <w:rPr>
                <w:sz w:val="20"/>
                <w:szCs w:val="20"/>
                <w:shd w:val="clear" w:color="auto" w:fill="FFFFFF"/>
                <w:lang w:val="kk-KZ"/>
              </w:rPr>
              <w:t>3</w:t>
            </w:r>
            <w:r w:rsidRPr="00683F44">
              <w:rPr>
                <w:sz w:val="20"/>
                <w:szCs w:val="20"/>
                <w:shd w:val="clear" w:color="auto" w:fill="FFFFFF"/>
              </w:rPr>
              <w:t>,</w:t>
            </w:r>
            <w:r w:rsidRPr="00683F44">
              <w:rPr>
                <w:sz w:val="20"/>
                <w:szCs w:val="20"/>
                <w:shd w:val="clear" w:color="auto" w:fill="FFFFFF"/>
                <w:lang w:val="kk-KZ"/>
              </w:rPr>
              <w:t>5</w:t>
            </w:r>
            <w:r w:rsidRPr="00683F44">
              <w:rPr>
                <w:sz w:val="20"/>
                <w:szCs w:val="20"/>
                <w:shd w:val="clear" w:color="auto" w:fill="FFFFFF"/>
              </w:rPr>
              <w:t>).</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Учитель демонстрирует видео: «Правила поведения в сети Интернет». Учащиеся смотрят видео, дополняют свойфлипчарт</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КО (1</w:t>
            </w:r>
            <w:r w:rsidRPr="00683F44">
              <w:rPr>
                <w:sz w:val="20"/>
                <w:szCs w:val="20"/>
                <w:shd w:val="clear" w:color="auto" w:fill="FFFFFF"/>
                <w:lang w:val="kk-KZ"/>
              </w:rPr>
              <w:t>,</w:t>
            </w:r>
            <w:r w:rsidRPr="00683F44">
              <w:rPr>
                <w:sz w:val="20"/>
                <w:szCs w:val="20"/>
                <w:shd w:val="clear" w:color="auto" w:fill="FFFFFF"/>
              </w:rPr>
              <w:t>2,</w:t>
            </w:r>
            <w:r w:rsidRPr="00683F44">
              <w:rPr>
                <w:sz w:val="20"/>
                <w:szCs w:val="20"/>
                <w:shd w:val="clear" w:color="auto" w:fill="FFFFFF"/>
                <w:lang w:val="kk-KZ"/>
              </w:rPr>
              <w:t>3</w:t>
            </w:r>
            <w:r w:rsidRPr="00683F44">
              <w:rPr>
                <w:sz w:val="20"/>
                <w:szCs w:val="20"/>
                <w:shd w:val="clear" w:color="auto" w:fill="FFFFFF"/>
              </w:rPr>
              <w:t>,</w:t>
            </w:r>
            <w:r w:rsidRPr="00683F44">
              <w:rPr>
                <w:sz w:val="20"/>
                <w:szCs w:val="20"/>
                <w:shd w:val="clear" w:color="auto" w:fill="FFFFFF"/>
                <w:lang w:val="kk-KZ"/>
              </w:rPr>
              <w:t>4</w:t>
            </w:r>
            <w:r w:rsidRPr="00683F44">
              <w:rPr>
                <w:sz w:val="20"/>
                <w:szCs w:val="20"/>
                <w:shd w:val="clear" w:color="auto" w:fill="FFFFFF"/>
              </w:rPr>
              <w:t>,</w:t>
            </w:r>
            <w:r w:rsidRPr="00683F44">
              <w:rPr>
                <w:sz w:val="20"/>
                <w:szCs w:val="20"/>
                <w:shd w:val="clear" w:color="auto" w:fill="FFFFFF"/>
                <w:lang w:val="kk-KZ"/>
              </w:rPr>
              <w:t>5</w:t>
            </w:r>
            <w:r w:rsidRPr="00683F44">
              <w:rPr>
                <w:sz w:val="20"/>
                <w:szCs w:val="20"/>
                <w:shd w:val="clear" w:color="auto" w:fill="FFFFFF"/>
              </w:rPr>
              <w:t>)</w:t>
            </w:r>
          </w:p>
          <w:p w:rsidR="005F5EE9" w:rsidRPr="00683F44" w:rsidRDefault="005F5EE9" w:rsidP="00683F44">
            <w:pPr>
              <w:pStyle w:val="a7"/>
              <w:spacing w:before="0" w:beforeAutospacing="0" w:after="0" w:afterAutospacing="0"/>
              <w:rPr>
                <w:b/>
                <w:sz w:val="20"/>
                <w:szCs w:val="20"/>
                <w:shd w:val="clear" w:color="auto" w:fill="FFFFFF"/>
              </w:rPr>
            </w:pPr>
            <w:r w:rsidRPr="00683F44">
              <w:rPr>
                <w:b/>
                <w:sz w:val="20"/>
                <w:szCs w:val="20"/>
                <w:shd w:val="clear" w:color="auto" w:fill="FFFFFF"/>
              </w:rPr>
              <w:t>Определите виды угроз по описанию:</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 Раздаёт описание угроз для каждой группы по два.</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1 мин – на обсуждение</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1 мин – на ответ</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 xml:space="preserve">Учащиеся читают описание и определяют виды угроз и объясняют меры защиты. </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При ответах используют фразы для ответа:</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 Это вид угрозы …</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 Для защиты необходимо …</w:t>
            </w:r>
          </w:p>
          <w:p w:rsidR="005F5EE9" w:rsidRPr="00683F44" w:rsidRDefault="005F5EE9" w:rsidP="00683F44">
            <w:pPr>
              <w:pStyle w:val="a6"/>
              <w:rPr>
                <w:rFonts w:ascii="Times New Roman" w:hAnsi="Times New Roman" w:cs="Times New Roman"/>
                <w:sz w:val="20"/>
                <w:szCs w:val="20"/>
              </w:rPr>
            </w:pPr>
            <w:r w:rsidRPr="00683F44">
              <w:rPr>
                <w:rFonts w:ascii="Times New Roman" w:hAnsi="Times New Roman" w:cs="Times New Roman"/>
                <w:sz w:val="20"/>
                <w:szCs w:val="20"/>
              </w:rPr>
              <w:t>- Негативным влиянием интернета является …</w:t>
            </w:r>
          </w:p>
          <w:p w:rsidR="005F5EE9" w:rsidRPr="00683F44" w:rsidRDefault="005F5EE9" w:rsidP="00683F44">
            <w:pPr>
              <w:pStyle w:val="a6"/>
              <w:rPr>
                <w:rFonts w:ascii="Times New Roman" w:hAnsi="Times New Roman" w:cs="Times New Roman"/>
                <w:sz w:val="20"/>
                <w:szCs w:val="20"/>
              </w:rPr>
            </w:pPr>
            <w:r w:rsidRPr="00683F44">
              <w:rPr>
                <w:rFonts w:ascii="Times New Roman" w:hAnsi="Times New Roman" w:cs="Times New Roman"/>
                <w:sz w:val="20"/>
                <w:szCs w:val="20"/>
              </w:rPr>
              <w:t>- Для защиты от мошенничества необходимо …</w:t>
            </w:r>
          </w:p>
          <w:p w:rsidR="005F5EE9" w:rsidRPr="00683F44" w:rsidRDefault="005F5EE9" w:rsidP="00683F44">
            <w:pPr>
              <w:pStyle w:val="a6"/>
              <w:rPr>
                <w:rFonts w:ascii="Times New Roman" w:hAnsi="Times New Roman" w:cs="Times New Roman"/>
                <w:sz w:val="20"/>
                <w:szCs w:val="20"/>
              </w:rPr>
            </w:pPr>
            <w:r w:rsidRPr="00683F44">
              <w:rPr>
                <w:rFonts w:ascii="Times New Roman" w:hAnsi="Times New Roman" w:cs="Times New Roman"/>
                <w:sz w:val="20"/>
                <w:szCs w:val="20"/>
              </w:rPr>
              <w:t>- При защите отоскорблении и хамства …</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rPr>
              <w:t>- При защите от спама …</w:t>
            </w:r>
          </w:p>
          <w:p w:rsidR="005F5EE9" w:rsidRPr="00683F44" w:rsidRDefault="005F5EE9" w:rsidP="00683F44">
            <w:pPr>
              <w:spacing w:after="0" w:line="240" w:lineRule="auto"/>
              <w:rPr>
                <w:rFonts w:ascii="Times New Roman" w:hAnsi="Times New Roman"/>
                <w:sz w:val="20"/>
                <w:szCs w:val="20"/>
                <w:shd w:val="clear" w:color="auto" w:fill="FFFFFF"/>
              </w:rPr>
            </w:pPr>
            <w:r w:rsidRPr="00683F44">
              <w:rPr>
                <w:rFonts w:ascii="Times New Roman" w:hAnsi="Times New Roman"/>
                <w:sz w:val="20"/>
                <w:szCs w:val="20"/>
                <w:shd w:val="clear" w:color="auto" w:fill="FFFFFF"/>
              </w:rPr>
              <w:t xml:space="preserve">(КО </w:t>
            </w:r>
            <w:r w:rsidRPr="00683F44">
              <w:rPr>
                <w:rFonts w:ascii="Times New Roman" w:hAnsi="Times New Roman"/>
                <w:sz w:val="20"/>
                <w:szCs w:val="20"/>
                <w:shd w:val="clear" w:color="auto" w:fill="FFFFFF"/>
                <w:lang w:val="kk-KZ"/>
              </w:rPr>
              <w:t>3</w:t>
            </w:r>
            <w:r w:rsidRPr="00683F44">
              <w:rPr>
                <w:rFonts w:ascii="Times New Roman" w:hAnsi="Times New Roman"/>
                <w:sz w:val="20"/>
                <w:szCs w:val="20"/>
                <w:shd w:val="clear" w:color="auto" w:fill="FFFFFF"/>
              </w:rPr>
              <w:t>,</w:t>
            </w:r>
            <w:r w:rsidRPr="00683F44">
              <w:rPr>
                <w:rFonts w:ascii="Times New Roman" w:hAnsi="Times New Roman"/>
                <w:sz w:val="20"/>
                <w:szCs w:val="20"/>
                <w:shd w:val="clear" w:color="auto" w:fill="FFFFFF"/>
                <w:lang w:val="kk-KZ"/>
              </w:rPr>
              <w:t>4</w:t>
            </w:r>
            <w:r w:rsidRPr="00683F44">
              <w:rPr>
                <w:rFonts w:ascii="Times New Roman" w:hAnsi="Times New Roman"/>
                <w:sz w:val="20"/>
                <w:szCs w:val="20"/>
                <w:shd w:val="clear" w:color="auto" w:fill="FFFFFF"/>
              </w:rPr>
              <w:t>,</w:t>
            </w:r>
            <w:r w:rsidRPr="00683F44">
              <w:rPr>
                <w:rFonts w:ascii="Times New Roman" w:hAnsi="Times New Roman"/>
                <w:sz w:val="20"/>
                <w:szCs w:val="20"/>
                <w:shd w:val="clear" w:color="auto" w:fill="FFFFFF"/>
                <w:lang w:val="kk-KZ"/>
              </w:rPr>
              <w:t>5</w:t>
            </w:r>
            <w:r w:rsidRPr="00683F44">
              <w:rPr>
                <w:rFonts w:ascii="Times New Roman" w:hAnsi="Times New Roman"/>
                <w:sz w:val="20"/>
                <w:szCs w:val="20"/>
                <w:shd w:val="clear" w:color="auto" w:fill="FFFFFF"/>
              </w:rPr>
              <w:t>,</w:t>
            </w:r>
            <w:r w:rsidRPr="00683F44">
              <w:rPr>
                <w:rFonts w:ascii="Times New Roman" w:hAnsi="Times New Roman"/>
                <w:sz w:val="20"/>
                <w:szCs w:val="20"/>
                <w:shd w:val="clear" w:color="auto" w:fill="FFFFFF"/>
                <w:lang w:val="kk-KZ"/>
              </w:rPr>
              <w:t>6</w:t>
            </w:r>
            <w:r w:rsidRPr="00683F44">
              <w:rPr>
                <w:rFonts w:ascii="Times New Roman" w:hAnsi="Times New Roman"/>
                <w:sz w:val="20"/>
                <w:szCs w:val="20"/>
                <w:shd w:val="clear" w:color="auto" w:fill="FFFFFF"/>
              </w:rPr>
              <w:t>)</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 xml:space="preserve">Задание: Определить пары, используя интернет сервис </w:t>
            </w:r>
            <w:r w:rsidRPr="00683F44">
              <w:rPr>
                <w:rFonts w:ascii="Times New Roman" w:hAnsi="Times New Roman"/>
                <w:bCs/>
                <w:sz w:val="20"/>
                <w:szCs w:val="20"/>
                <w:lang w:val="en-US"/>
              </w:rPr>
              <w:t>learningapps</w:t>
            </w:r>
            <w:r w:rsidRPr="00683F44">
              <w:rPr>
                <w:rFonts w:ascii="Times New Roman" w:hAnsi="Times New Roman"/>
                <w:bCs/>
                <w:sz w:val="20"/>
                <w:szCs w:val="20"/>
              </w:rPr>
              <w:t>.</w:t>
            </w:r>
            <w:r w:rsidRPr="00683F44">
              <w:rPr>
                <w:rFonts w:ascii="Times New Roman" w:hAnsi="Times New Roman"/>
                <w:bCs/>
                <w:sz w:val="20"/>
                <w:szCs w:val="20"/>
                <w:lang w:val="en-US"/>
              </w:rPr>
              <w:t>org</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Цель: формулирование темы урока</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b/>
                <w:sz w:val="20"/>
                <w:szCs w:val="20"/>
                <w:shd w:val="clear" w:color="auto" w:fill="FFFFFF"/>
              </w:rPr>
              <w:t xml:space="preserve">Активити. </w:t>
            </w:r>
            <w:r w:rsidRPr="00683F44">
              <w:rPr>
                <w:rFonts w:ascii="Times New Roman" w:hAnsi="Times New Roman"/>
                <w:sz w:val="20"/>
                <w:szCs w:val="20"/>
                <w:shd w:val="clear" w:color="auto" w:fill="FFFFFF"/>
              </w:rPr>
              <w:t>Учитель демонстрирует,</w:t>
            </w:r>
            <w:r w:rsidRPr="00683F44">
              <w:rPr>
                <w:rFonts w:ascii="Times New Roman" w:hAnsi="Times New Roman"/>
                <w:sz w:val="20"/>
                <w:szCs w:val="20"/>
              </w:rPr>
              <w:t xml:space="preserve">используя интернет сервис </w:t>
            </w:r>
            <w:r w:rsidRPr="00683F44">
              <w:rPr>
                <w:rFonts w:ascii="Times New Roman" w:hAnsi="Times New Roman"/>
                <w:bCs/>
                <w:sz w:val="20"/>
                <w:szCs w:val="20"/>
                <w:lang w:val="en-US"/>
              </w:rPr>
              <w:t>learningapps</w:t>
            </w:r>
            <w:r w:rsidRPr="00683F44">
              <w:rPr>
                <w:rFonts w:ascii="Times New Roman" w:hAnsi="Times New Roman"/>
                <w:bCs/>
                <w:sz w:val="20"/>
                <w:szCs w:val="20"/>
              </w:rPr>
              <w:t>.</w:t>
            </w:r>
            <w:r w:rsidRPr="00683F44">
              <w:rPr>
                <w:rFonts w:ascii="Times New Roman" w:hAnsi="Times New Roman"/>
                <w:bCs/>
                <w:sz w:val="20"/>
                <w:szCs w:val="20"/>
                <w:lang w:val="en-US"/>
              </w:rPr>
              <w:t>org</w:t>
            </w:r>
            <w:r w:rsidRPr="00683F44">
              <w:rPr>
                <w:rFonts w:ascii="Times New Roman" w:hAnsi="Times New Roman"/>
                <w:sz w:val="20"/>
                <w:szCs w:val="20"/>
              </w:rPr>
              <w:t xml:space="preserve">  на интерактивной доске.</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shd w:val="clear" w:color="auto" w:fill="FFFFFF"/>
              </w:rPr>
              <w:t>Учащиеся по одному  открывают квадратики с рисунками. Если ученик не отгадал, то выходит следующий. Остальные ученики следят со своих мест, пытаются определить пары одинаковых рисунков.</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Формируют первоначальные знания и преемственность о безопасности по рисункам</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noProof/>
                <w:sz w:val="20"/>
                <w:szCs w:val="20"/>
              </w:rPr>
              <w:lastRenderedPageBreak/>
              <w:drawing>
                <wp:inline distT="0" distB="0" distL="0" distR="0">
                  <wp:extent cx="1113155" cy="1121410"/>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3155" cy="1121410"/>
                          </a:xfrm>
                          <a:prstGeom prst="rect">
                            <a:avLst/>
                          </a:prstGeom>
                          <a:noFill/>
                          <a:ln>
                            <a:noFill/>
                          </a:ln>
                        </pic:spPr>
                      </pic:pic>
                    </a:graphicData>
                  </a:graphic>
                </wp:inline>
              </w:drawing>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Учитель объявляет тему урока. Учащиеся определяют тему урока (возможные варианты) и записывают ее в тетрадь</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 xml:space="preserve">Учащиеся заполняют первый столбец таблицы </w:t>
            </w:r>
            <w:r w:rsidRPr="00683F44">
              <w:rPr>
                <w:rFonts w:ascii="Times New Roman" w:hAnsi="Times New Roman"/>
                <w:sz w:val="20"/>
                <w:szCs w:val="20"/>
                <w:lang w:val="en-US"/>
              </w:rPr>
              <w:t>KWL</w:t>
            </w:r>
          </w:p>
          <w:tbl>
            <w:tblPr>
              <w:tblW w:w="3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184"/>
              <w:gridCol w:w="1324"/>
              <w:gridCol w:w="1246"/>
            </w:tblGrid>
            <w:tr w:rsidR="00683F44" w:rsidRPr="00683F44" w:rsidTr="007B388D">
              <w:trPr>
                <w:trHeight w:val="723"/>
              </w:trPr>
              <w:tc>
                <w:tcPr>
                  <w:tcW w:w="1184" w:type="dxa"/>
                  <w:shd w:val="clear" w:color="auto" w:fill="5DBF62"/>
                  <w:tcMar>
                    <w:top w:w="72" w:type="dxa"/>
                    <w:left w:w="144" w:type="dxa"/>
                    <w:bottom w:w="72" w:type="dxa"/>
                    <w:right w:w="144" w:type="dxa"/>
                  </w:tcMar>
                  <w:hideMark/>
                </w:tcPr>
                <w:p w:rsidR="005F5EE9" w:rsidRPr="00683F44" w:rsidRDefault="005F5EE9" w:rsidP="00683F44">
                  <w:pPr>
                    <w:pStyle w:val="a7"/>
                    <w:spacing w:before="0" w:beforeAutospacing="0" w:after="0" w:afterAutospacing="0"/>
                    <w:rPr>
                      <w:b/>
                      <w:bCs/>
                      <w:sz w:val="20"/>
                      <w:szCs w:val="20"/>
                    </w:rPr>
                  </w:pPr>
                  <w:r w:rsidRPr="00683F44">
                    <w:rPr>
                      <w:b/>
                      <w:bCs/>
                      <w:sz w:val="20"/>
                      <w:szCs w:val="20"/>
                    </w:rPr>
                    <w:t>Что я знаю о безопасности в сети?</w:t>
                  </w:r>
                </w:p>
              </w:tc>
              <w:tc>
                <w:tcPr>
                  <w:tcW w:w="1324" w:type="dxa"/>
                  <w:shd w:val="clear" w:color="auto" w:fill="5DBF62"/>
                  <w:tcMar>
                    <w:top w:w="72" w:type="dxa"/>
                    <w:left w:w="144" w:type="dxa"/>
                    <w:bottom w:w="72" w:type="dxa"/>
                    <w:right w:w="144" w:type="dxa"/>
                  </w:tcMar>
                  <w:hideMark/>
                </w:tcPr>
                <w:p w:rsidR="005F5EE9" w:rsidRPr="00683F44" w:rsidRDefault="005F5EE9" w:rsidP="00683F44">
                  <w:pPr>
                    <w:pStyle w:val="a7"/>
                    <w:spacing w:before="0" w:beforeAutospacing="0" w:after="0" w:afterAutospacing="0"/>
                    <w:rPr>
                      <w:b/>
                      <w:bCs/>
                      <w:sz w:val="20"/>
                      <w:szCs w:val="20"/>
                    </w:rPr>
                  </w:pPr>
                  <w:r w:rsidRPr="00683F44">
                    <w:rPr>
                      <w:b/>
                      <w:bCs/>
                      <w:sz w:val="20"/>
                      <w:szCs w:val="20"/>
                    </w:rPr>
                    <w:t>Что я узнал на уроке о безопасности в сети?</w:t>
                  </w:r>
                </w:p>
              </w:tc>
              <w:tc>
                <w:tcPr>
                  <w:tcW w:w="1246" w:type="dxa"/>
                  <w:shd w:val="clear" w:color="auto" w:fill="5DBF62"/>
                  <w:tcMar>
                    <w:top w:w="72" w:type="dxa"/>
                    <w:left w:w="144" w:type="dxa"/>
                    <w:bottom w:w="72" w:type="dxa"/>
                    <w:right w:w="144" w:type="dxa"/>
                  </w:tcMar>
                  <w:hideMark/>
                </w:tcPr>
                <w:p w:rsidR="005F5EE9" w:rsidRPr="00683F44" w:rsidRDefault="005F5EE9" w:rsidP="00683F44">
                  <w:pPr>
                    <w:pStyle w:val="a7"/>
                    <w:spacing w:before="0" w:beforeAutospacing="0" w:after="0" w:afterAutospacing="0"/>
                    <w:rPr>
                      <w:b/>
                      <w:bCs/>
                      <w:sz w:val="20"/>
                      <w:szCs w:val="20"/>
                    </w:rPr>
                  </w:pPr>
                  <w:r w:rsidRPr="00683F44">
                    <w:rPr>
                      <w:b/>
                      <w:bCs/>
                      <w:sz w:val="20"/>
                      <w:szCs w:val="20"/>
                    </w:rPr>
                    <w:t>Что я хочу узнать о безопасности в сети?</w:t>
                  </w:r>
                </w:p>
              </w:tc>
            </w:tr>
            <w:tr w:rsidR="00683F44" w:rsidRPr="00683F44" w:rsidTr="007B388D">
              <w:trPr>
                <w:trHeight w:val="286"/>
              </w:trPr>
              <w:tc>
                <w:tcPr>
                  <w:tcW w:w="1184" w:type="dxa"/>
                  <w:shd w:val="clear" w:color="auto" w:fill="D2E8D3"/>
                  <w:tcMar>
                    <w:top w:w="72" w:type="dxa"/>
                    <w:left w:w="144" w:type="dxa"/>
                    <w:bottom w:w="72" w:type="dxa"/>
                    <w:right w:w="144" w:type="dxa"/>
                  </w:tcMar>
                  <w:hideMark/>
                </w:tcPr>
                <w:p w:rsidR="005F5EE9" w:rsidRPr="00683F44" w:rsidRDefault="005F5EE9" w:rsidP="00683F44">
                  <w:pPr>
                    <w:pStyle w:val="a7"/>
                    <w:spacing w:before="0" w:beforeAutospacing="0" w:after="0" w:afterAutospacing="0"/>
                    <w:rPr>
                      <w:b/>
                      <w:bCs/>
                      <w:sz w:val="20"/>
                      <w:szCs w:val="20"/>
                    </w:rPr>
                  </w:pPr>
                </w:p>
              </w:tc>
              <w:tc>
                <w:tcPr>
                  <w:tcW w:w="1324" w:type="dxa"/>
                  <w:shd w:val="clear" w:color="auto" w:fill="D2E8D3"/>
                  <w:tcMar>
                    <w:top w:w="72" w:type="dxa"/>
                    <w:left w:w="144" w:type="dxa"/>
                    <w:bottom w:w="72" w:type="dxa"/>
                    <w:right w:w="144" w:type="dxa"/>
                  </w:tcMar>
                  <w:hideMark/>
                </w:tcPr>
                <w:p w:rsidR="005F5EE9" w:rsidRPr="00683F44" w:rsidRDefault="005F5EE9" w:rsidP="00683F44">
                  <w:pPr>
                    <w:pStyle w:val="a7"/>
                    <w:spacing w:before="0" w:beforeAutospacing="0" w:after="0" w:afterAutospacing="0"/>
                    <w:rPr>
                      <w:b/>
                      <w:bCs/>
                      <w:sz w:val="20"/>
                      <w:szCs w:val="20"/>
                    </w:rPr>
                  </w:pPr>
                </w:p>
              </w:tc>
              <w:tc>
                <w:tcPr>
                  <w:tcW w:w="1246" w:type="dxa"/>
                  <w:shd w:val="clear" w:color="auto" w:fill="D2E8D3"/>
                  <w:tcMar>
                    <w:top w:w="72" w:type="dxa"/>
                    <w:left w:w="144" w:type="dxa"/>
                    <w:bottom w:w="72" w:type="dxa"/>
                    <w:right w:w="144" w:type="dxa"/>
                  </w:tcMar>
                  <w:hideMark/>
                </w:tcPr>
                <w:p w:rsidR="005F5EE9" w:rsidRPr="00683F44" w:rsidRDefault="005F5EE9" w:rsidP="00683F44">
                  <w:pPr>
                    <w:pStyle w:val="a7"/>
                    <w:spacing w:before="0" w:beforeAutospacing="0" w:after="0" w:afterAutospacing="0"/>
                    <w:rPr>
                      <w:b/>
                      <w:bCs/>
                      <w:sz w:val="20"/>
                      <w:szCs w:val="20"/>
                    </w:rPr>
                  </w:pPr>
                </w:p>
              </w:tc>
            </w:tr>
          </w:tbl>
          <w:p w:rsidR="005F5EE9" w:rsidRPr="00683F44" w:rsidRDefault="005F5EE9" w:rsidP="00683F44">
            <w:pPr>
              <w:spacing w:after="0" w:line="240" w:lineRule="auto"/>
              <w:rPr>
                <w:rFonts w:ascii="Times New Roman" w:hAnsi="Times New Roman"/>
                <w:noProof/>
                <w:sz w:val="20"/>
                <w:szCs w:val="20"/>
              </w:rPr>
            </w:pPr>
          </w:p>
        </w:tc>
        <w:tc>
          <w:tcPr>
            <w:tcW w:w="1842" w:type="dxa"/>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shd w:val="clear" w:color="auto" w:fill="FFFFFF"/>
              </w:rPr>
            </w:pPr>
          </w:p>
          <w:p w:rsidR="005F5EE9" w:rsidRPr="00683F44" w:rsidRDefault="005F5EE9" w:rsidP="00683F44">
            <w:pPr>
              <w:spacing w:after="0" w:line="240" w:lineRule="auto"/>
              <w:rPr>
                <w:rFonts w:ascii="Times New Roman" w:hAnsi="Times New Roman"/>
                <w:sz w:val="20"/>
                <w:szCs w:val="20"/>
                <w:shd w:val="clear" w:color="auto" w:fill="FFFFFF"/>
              </w:rPr>
            </w:pPr>
          </w:p>
          <w:p w:rsidR="005F5EE9" w:rsidRPr="00683F44" w:rsidRDefault="005F5EE9" w:rsidP="00683F44">
            <w:pPr>
              <w:spacing w:after="0" w:line="240" w:lineRule="auto"/>
              <w:rPr>
                <w:rFonts w:ascii="Times New Roman" w:hAnsi="Times New Roman"/>
                <w:sz w:val="20"/>
                <w:szCs w:val="20"/>
                <w:shd w:val="clear" w:color="auto" w:fill="FFFFFF"/>
              </w:rPr>
            </w:pPr>
          </w:p>
          <w:p w:rsidR="005F5EE9" w:rsidRPr="00683F44" w:rsidRDefault="005F5EE9" w:rsidP="00683F44">
            <w:pPr>
              <w:spacing w:after="0" w:line="240" w:lineRule="auto"/>
              <w:rPr>
                <w:rFonts w:ascii="Times New Roman" w:hAnsi="Times New Roman"/>
                <w:sz w:val="20"/>
                <w:szCs w:val="20"/>
                <w:shd w:val="clear" w:color="auto" w:fill="FFFFFF"/>
              </w:rPr>
            </w:pP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shd w:val="clear" w:color="auto" w:fill="FFFFFF"/>
              </w:rPr>
              <w:t>Учащиеся выполняют задание в группах</w:t>
            </w:r>
            <w:r w:rsidRPr="00683F44">
              <w:rPr>
                <w:rFonts w:ascii="Times New Roman" w:hAnsi="Times New Roman"/>
                <w:sz w:val="20"/>
                <w:szCs w:val="20"/>
              </w:rPr>
              <w:t xml:space="preserve"> </w:t>
            </w: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 xml:space="preserve">Ученики проверяют свой список и дополняют недостающие </w:t>
            </w: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shd w:val="clear" w:color="auto" w:fill="FFFFFF"/>
              </w:rPr>
            </w:pPr>
            <w:r w:rsidRPr="00683F44">
              <w:rPr>
                <w:rFonts w:ascii="Times New Roman" w:hAnsi="Times New Roman"/>
                <w:sz w:val="20"/>
                <w:szCs w:val="20"/>
                <w:shd w:val="clear" w:color="auto" w:fill="FFFFFF"/>
              </w:rPr>
              <w:t>Учащиеся обсуждают и отвечают на вопросы и записывают на флипчарт</w:t>
            </w:r>
          </w:p>
          <w:p w:rsidR="005F5EE9" w:rsidRPr="00683F44" w:rsidRDefault="005F5EE9" w:rsidP="00683F44">
            <w:pPr>
              <w:spacing w:after="0" w:line="240" w:lineRule="auto"/>
              <w:rPr>
                <w:rFonts w:ascii="Times New Roman" w:hAnsi="Times New Roman"/>
                <w:sz w:val="20"/>
                <w:szCs w:val="20"/>
                <w:shd w:val="clear" w:color="auto" w:fill="FFFFFF"/>
              </w:rPr>
            </w:pPr>
          </w:p>
          <w:p w:rsidR="005F5EE9" w:rsidRPr="00683F44" w:rsidRDefault="005F5EE9" w:rsidP="00683F44">
            <w:pPr>
              <w:spacing w:after="0" w:line="240" w:lineRule="auto"/>
              <w:rPr>
                <w:rFonts w:ascii="Times New Roman" w:hAnsi="Times New Roman"/>
                <w:sz w:val="20"/>
                <w:szCs w:val="20"/>
                <w:shd w:val="clear" w:color="auto" w:fill="FFFFFF"/>
              </w:rPr>
            </w:pPr>
          </w:p>
          <w:p w:rsidR="005F5EE9" w:rsidRPr="00683F44" w:rsidRDefault="005F5EE9" w:rsidP="00683F44">
            <w:pPr>
              <w:pStyle w:val="a7"/>
              <w:spacing w:before="0" w:beforeAutospacing="0" w:after="0" w:afterAutospacing="0"/>
              <w:rPr>
                <w:sz w:val="20"/>
                <w:szCs w:val="20"/>
                <w:shd w:val="clear" w:color="auto" w:fill="FFFFFF"/>
              </w:rPr>
            </w:pPr>
          </w:p>
          <w:p w:rsidR="005F5EE9" w:rsidRPr="00683F44" w:rsidRDefault="005F5EE9" w:rsidP="00683F44">
            <w:pPr>
              <w:pStyle w:val="a7"/>
              <w:spacing w:before="0" w:beforeAutospacing="0" w:after="0" w:afterAutospacing="0"/>
              <w:rPr>
                <w:sz w:val="20"/>
                <w:szCs w:val="20"/>
                <w:shd w:val="clear" w:color="auto" w:fill="FFFFFF"/>
              </w:rPr>
            </w:pPr>
          </w:p>
          <w:p w:rsidR="005F5EE9" w:rsidRPr="00683F44" w:rsidRDefault="005F5EE9" w:rsidP="00683F44">
            <w:pPr>
              <w:pStyle w:val="a7"/>
              <w:spacing w:before="0" w:beforeAutospacing="0" w:after="0" w:afterAutospacing="0"/>
              <w:rPr>
                <w:sz w:val="20"/>
                <w:szCs w:val="20"/>
                <w:shd w:val="clear" w:color="auto" w:fill="FFFFFF"/>
              </w:rPr>
            </w:pPr>
            <w:r w:rsidRPr="00683F44">
              <w:rPr>
                <w:sz w:val="20"/>
                <w:szCs w:val="20"/>
                <w:shd w:val="clear" w:color="auto" w:fill="FFFFFF"/>
              </w:rPr>
              <w:t xml:space="preserve">Учащиеся читают описание и определяют виды угроз и объясняют меры защиты. </w:t>
            </w: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Учащиеся определяют тему урока (возможные варианты) и записывают ее в тетрадь</w:t>
            </w:r>
          </w:p>
          <w:p w:rsidR="005F5EE9" w:rsidRPr="00683F44" w:rsidRDefault="005F5EE9" w:rsidP="00683F44">
            <w:pPr>
              <w:spacing w:after="0" w:line="240" w:lineRule="auto"/>
              <w:rPr>
                <w:rFonts w:ascii="Times New Roman" w:hAnsi="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Стратегия</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«Верно - не верно»</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Словесная оценка учителя.</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Взаимооценивание</w:t>
            </w:r>
          </w:p>
          <w:p w:rsidR="005F5EE9" w:rsidRPr="00683F44" w:rsidRDefault="005F5EE9" w:rsidP="00683F44">
            <w:pPr>
              <w:pStyle w:val="a3"/>
              <w:spacing w:after="0" w:line="240" w:lineRule="auto"/>
              <w:ind w:left="0"/>
              <w:rPr>
                <w:rFonts w:ascii="Times New Roman" w:hAnsi="Times New Roman"/>
                <w:lang w:eastAsia="en-GB"/>
              </w:rPr>
            </w:pPr>
            <w:r w:rsidRPr="00683F44">
              <w:rPr>
                <w:rFonts w:ascii="Times New Roman" w:hAnsi="Times New Roman"/>
                <w:b/>
              </w:rPr>
              <w:t xml:space="preserve">ФО: </w:t>
            </w:r>
          </w:p>
          <w:p w:rsidR="005F5EE9" w:rsidRPr="00683F44" w:rsidRDefault="005F5EE9" w:rsidP="00683F44">
            <w:pPr>
              <w:spacing w:after="0" w:line="240" w:lineRule="auto"/>
              <w:rPr>
                <w:rFonts w:ascii="Times New Roman" w:hAnsi="Times New Roman"/>
                <w:b/>
                <w:sz w:val="20"/>
                <w:szCs w:val="20"/>
              </w:rPr>
            </w:pPr>
            <w:r w:rsidRPr="00683F44">
              <w:rPr>
                <w:rFonts w:ascii="Times New Roman" w:hAnsi="Times New Roman"/>
                <w:noProof/>
                <w:sz w:val="20"/>
                <w:szCs w:val="20"/>
              </w:rPr>
              <w:t>дерево Блоба.</w:t>
            </w: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pStyle w:val="a3"/>
              <w:spacing w:after="0" w:line="240" w:lineRule="auto"/>
              <w:ind w:left="0"/>
              <w:rPr>
                <w:rFonts w:ascii="Times New Roman" w:hAnsi="Times New Roman"/>
                <w:lang w:eastAsia="en-GB"/>
              </w:rPr>
            </w:pPr>
            <w:r w:rsidRPr="00683F44">
              <w:rPr>
                <w:rFonts w:ascii="Times New Roman" w:hAnsi="Times New Roman"/>
                <w:b/>
              </w:rPr>
              <w:t xml:space="preserve">ФО: </w:t>
            </w:r>
          </w:p>
          <w:p w:rsidR="005F5EE9" w:rsidRPr="00683F44" w:rsidRDefault="005F5EE9" w:rsidP="00683F44">
            <w:pPr>
              <w:spacing w:after="0" w:line="240" w:lineRule="auto"/>
              <w:rPr>
                <w:rFonts w:ascii="Times New Roman" w:hAnsi="Times New Roman"/>
                <w:b/>
                <w:sz w:val="20"/>
                <w:szCs w:val="20"/>
              </w:rPr>
            </w:pPr>
            <w:r w:rsidRPr="00683F44">
              <w:rPr>
                <w:rFonts w:ascii="Times New Roman" w:hAnsi="Times New Roman"/>
                <w:noProof/>
                <w:sz w:val="20"/>
                <w:szCs w:val="20"/>
              </w:rPr>
              <w:t>дерево Блоба.</w:t>
            </w: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pStyle w:val="a3"/>
              <w:spacing w:after="0" w:line="240" w:lineRule="auto"/>
              <w:ind w:left="0"/>
              <w:rPr>
                <w:rFonts w:ascii="Times New Roman" w:hAnsi="Times New Roman"/>
                <w:lang w:eastAsia="en-GB"/>
              </w:rPr>
            </w:pPr>
            <w:r w:rsidRPr="00683F44">
              <w:rPr>
                <w:rFonts w:ascii="Times New Roman" w:hAnsi="Times New Roman"/>
                <w:b/>
              </w:rPr>
              <w:t xml:space="preserve">ФО: </w:t>
            </w:r>
          </w:p>
          <w:p w:rsidR="005F5EE9" w:rsidRPr="00683F44" w:rsidRDefault="005F5EE9" w:rsidP="00683F44">
            <w:pPr>
              <w:spacing w:after="0" w:line="240" w:lineRule="auto"/>
              <w:rPr>
                <w:rFonts w:ascii="Times New Roman" w:hAnsi="Times New Roman"/>
                <w:b/>
                <w:sz w:val="20"/>
                <w:szCs w:val="20"/>
              </w:rPr>
            </w:pPr>
            <w:r w:rsidRPr="00683F44">
              <w:rPr>
                <w:rFonts w:ascii="Times New Roman" w:hAnsi="Times New Roman"/>
                <w:noProof/>
                <w:sz w:val="20"/>
                <w:szCs w:val="20"/>
              </w:rPr>
              <w:t>дерево Блоба.</w:t>
            </w: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pStyle w:val="a3"/>
              <w:spacing w:after="0" w:line="240" w:lineRule="auto"/>
              <w:ind w:left="0"/>
              <w:rPr>
                <w:rFonts w:ascii="Times New Roman" w:hAnsi="Times New Roman"/>
                <w:lang w:eastAsia="en-GB"/>
              </w:rPr>
            </w:pPr>
            <w:r w:rsidRPr="00683F44">
              <w:rPr>
                <w:rFonts w:ascii="Times New Roman" w:hAnsi="Times New Roman"/>
                <w:b/>
              </w:rPr>
              <w:t xml:space="preserve">ФО: </w:t>
            </w:r>
          </w:p>
          <w:p w:rsidR="005F5EE9" w:rsidRPr="00683F44" w:rsidRDefault="005F5EE9" w:rsidP="00683F44">
            <w:pPr>
              <w:spacing w:after="0" w:line="240" w:lineRule="auto"/>
              <w:rPr>
                <w:rFonts w:ascii="Times New Roman" w:hAnsi="Times New Roman"/>
                <w:b/>
                <w:sz w:val="20"/>
                <w:szCs w:val="20"/>
              </w:rPr>
            </w:pPr>
            <w:r w:rsidRPr="00683F44">
              <w:rPr>
                <w:rFonts w:ascii="Times New Roman" w:hAnsi="Times New Roman"/>
                <w:noProof/>
                <w:sz w:val="20"/>
                <w:szCs w:val="20"/>
              </w:rPr>
              <w:t>дерево Блоба.</w:t>
            </w:r>
          </w:p>
          <w:p w:rsidR="005F5EE9" w:rsidRPr="00683F44" w:rsidRDefault="005F5EE9" w:rsidP="00683F44">
            <w:pPr>
              <w:spacing w:after="0" w:line="240" w:lineRule="auto"/>
              <w:rPr>
                <w:rFonts w:ascii="Times New Roman" w:hAnsi="Times New Roman"/>
                <w:sz w:val="20"/>
                <w:szCs w:val="20"/>
                <w:lang w:val="kk-KZ"/>
              </w:rPr>
            </w:pPr>
          </w:p>
          <w:p w:rsidR="005F5EE9" w:rsidRPr="00683F44" w:rsidRDefault="005F5EE9" w:rsidP="00683F44">
            <w:pPr>
              <w:spacing w:after="0" w:line="240" w:lineRule="auto"/>
              <w:rPr>
                <w:rFonts w:ascii="Times New Roman" w:hAnsi="Times New Roman"/>
                <w:sz w:val="20"/>
                <w:szCs w:val="20"/>
                <w:lang w:val="kk-KZ"/>
              </w:rPr>
            </w:pPr>
          </w:p>
          <w:p w:rsidR="005F5EE9" w:rsidRPr="00683F44" w:rsidRDefault="005F5EE9" w:rsidP="00683F44">
            <w:pPr>
              <w:spacing w:after="0" w:line="240" w:lineRule="auto"/>
              <w:rPr>
                <w:rFonts w:ascii="Times New Roman" w:hAnsi="Times New Roman"/>
                <w:sz w:val="20"/>
                <w:szCs w:val="20"/>
                <w:lang w:val="kk-KZ"/>
              </w:rPr>
            </w:pPr>
          </w:p>
          <w:p w:rsidR="005F5EE9" w:rsidRPr="00683F44" w:rsidRDefault="005F5EE9" w:rsidP="00683F44">
            <w:pPr>
              <w:spacing w:after="0" w:line="240" w:lineRule="auto"/>
              <w:rPr>
                <w:rFonts w:ascii="Times New Roman" w:hAnsi="Times New Roman"/>
                <w:sz w:val="20"/>
                <w:szCs w:val="20"/>
                <w:lang w:val="kk-KZ"/>
              </w:rPr>
            </w:pPr>
          </w:p>
          <w:p w:rsidR="005F5EE9" w:rsidRPr="00683F44" w:rsidRDefault="005F5EE9" w:rsidP="00683F44">
            <w:pPr>
              <w:spacing w:after="0" w:line="240" w:lineRule="auto"/>
              <w:rPr>
                <w:rFonts w:ascii="Times New Roman" w:hAnsi="Times New Roman"/>
                <w:sz w:val="20"/>
                <w:szCs w:val="20"/>
                <w:lang w:val="kk-KZ"/>
              </w:rPr>
            </w:pPr>
          </w:p>
          <w:p w:rsidR="005F5EE9" w:rsidRPr="00683F44" w:rsidRDefault="005F5EE9" w:rsidP="00683F44">
            <w:pPr>
              <w:spacing w:after="0" w:line="240" w:lineRule="auto"/>
              <w:rPr>
                <w:rFonts w:ascii="Times New Roman" w:hAnsi="Times New Roman"/>
                <w:sz w:val="20"/>
                <w:szCs w:val="20"/>
                <w:lang w:val="kk-KZ"/>
              </w:rPr>
            </w:pPr>
          </w:p>
          <w:p w:rsidR="005F5EE9" w:rsidRPr="00683F44" w:rsidRDefault="005F5EE9" w:rsidP="00683F44">
            <w:pPr>
              <w:pStyle w:val="a3"/>
              <w:spacing w:after="0" w:line="240" w:lineRule="auto"/>
              <w:ind w:left="0"/>
              <w:rPr>
                <w:rFonts w:ascii="Times New Roman" w:hAnsi="Times New Roman"/>
                <w:lang w:eastAsia="en-GB"/>
              </w:rPr>
            </w:pPr>
            <w:r w:rsidRPr="00683F44">
              <w:rPr>
                <w:rFonts w:ascii="Times New Roman" w:hAnsi="Times New Roman"/>
                <w:b/>
              </w:rPr>
              <w:t xml:space="preserve">ФО: </w:t>
            </w:r>
          </w:p>
          <w:p w:rsidR="005F5EE9" w:rsidRPr="00683F44" w:rsidRDefault="005F5EE9" w:rsidP="00683F44">
            <w:pPr>
              <w:spacing w:after="0" w:line="240" w:lineRule="auto"/>
              <w:rPr>
                <w:rFonts w:ascii="Times New Roman" w:hAnsi="Times New Roman"/>
                <w:b/>
                <w:sz w:val="20"/>
                <w:szCs w:val="20"/>
              </w:rPr>
            </w:pPr>
            <w:r w:rsidRPr="00683F44">
              <w:rPr>
                <w:rFonts w:ascii="Times New Roman" w:hAnsi="Times New Roman"/>
                <w:noProof/>
                <w:sz w:val="20"/>
                <w:szCs w:val="20"/>
              </w:rPr>
              <w:t>дерево Блоба.</w:t>
            </w:r>
          </w:p>
          <w:p w:rsidR="005F5EE9" w:rsidRPr="00683F44" w:rsidRDefault="005F5EE9" w:rsidP="00683F44">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hAnsi="Times New Roman"/>
                <w:b/>
                <w:sz w:val="20"/>
                <w:szCs w:val="20"/>
              </w:rPr>
            </w:pPr>
            <w:r w:rsidRPr="00683F44">
              <w:rPr>
                <w:rFonts w:ascii="Times New Roman" w:hAnsi="Times New Roman"/>
                <w:b/>
                <w:sz w:val="20"/>
                <w:szCs w:val="20"/>
              </w:rPr>
              <w:t xml:space="preserve">ИИ </w:t>
            </w:r>
            <w:r w:rsidRPr="00683F44">
              <w:rPr>
                <w:rFonts w:ascii="Times New Roman" w:hAnsi="Times New Roman"/>
                <w:b/>
                <w:sz w:val="20"/>
                <w:szCs w:val="20"/>
                <w:lang w:val="en-US"/>
              </w:rPr>
              <w:t>gamma</w:t>
            </w:r>
            <w:r w:rsidRPr="00683F44">
              <w:rPr>
                <w:rFonts w:ascii="Times New Roman" w:hAnsi="Times New Roman"/>
                <w:b/>
                <w:sz w:val="20"/>
                <w:szCs w:val="20"/>
              </w:rPr>
              <w:t>.</w:t>
            </w:r>
            <w:r w:rsidRPr="00683F44">
              <w:rPr>
                <w:rFonts w:ascii="Times New Roman" w:hAnsi="Times New Roman"/>
                <w:b/>
                <w:sz w:val="20"/>
                <w:szCs w:val="20"/>
                <w:lang w:val="en-US"/>
              </w:rPr>
              <w:t>app</w:t>
            </w:r>
            <w:r w:rsidRPr="00683F44">
              <w:rPr>
                <w:rFonts w:ascii="Times New Roman" w:hAnsi="Times New Roman"/>
                <w:b/>
                <w:sz w:val="20"/>
                <w:szCs w:val="20"/>
              </w:rPr>
              <w:t xml:space="preserve"> </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 xml:space="preserve">Презентация </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Книга, тетрадь</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 xml:space="preserve"> </w:t>
            </w:r>
            <w:r w:rsidRPr="00683F44">
              <w:rPr>
                <w:rFonts w:ascii="Times New Roman" w:hAnsi="Times New Roman"/>
                <w:noProof/>
                <w:sz w:val="20"/>
                <w:szCs w:val="20"/>
              </w:rPr>
              <w:drawing>
                <wp:inline distT="0" distB="0" distL="0" distR="0">
                  <wp:extent cx="461010" cy="652145"/>
                  <wp:effectExtent l="0" t="0" r="0" b="0"/>
                  <wp:docPr id="5" name="Рисунок 5" descr="ИНФОРМАТИКА для 8 кла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ФОРМАТИКА для 8 класс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 cy="652145"/>
                          </a:xfrm>
                          <a:prstGeom prst="rect">
                            <a:avLst/>
                          </a:prstGeom>
                          <a:noFill/>
                          <a:ln>
                            <a:noFill/>
                          </a:ln>
                        </pic:spPr>
                      </pic:pic>
                    </a:graphicData>
                  </a:graphic>
                </wp:inline>
              </w:drawing>
            </w:r>
            <w:r w:rsidRPr="00683F44">
              <w:rPr>
                <w:rFonts w:ascii="Times New Roman" w:hAnsi="Times New Roman"/>
                <w:noProof/>
                <w:sz w:val="20"/>
                <w:szCs w:val="20"/>
              </w:rPr>
              <w:drawing>
                <wp:inline distT="0" distB="0" distL="0" distR="0">
                  <wp:extent cx="803275" cy="5962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596265"/>
                          </a:xfrm>
                          <a:prstGeom prst="rect">
                            <a:avLst/>
                          </a:prstGeom>
                          <a:noFill/>
                          <a:ln>
                            <a:noFill/>
                          </a:ln>
                        </pic:spPr>
                      </pic:pic>
                    </a:graphicData>
                  </a:graphic>
                </wp:inline>
              </w:drawing>
            </w: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lang w:eastAsia="en-GB"/>
              </w:rPr>
            </w:pPr>
            <w:r w:rsidRPr="00683F44">
              <w:rPr>
                <w:rFonts w:ascii="Times New Roman" w:hAnsi="Times New Roman"/>
                <w:sz w:val="20"/>
                <w:szCs w:val="20"/>
                <w:lang w:eastAsia="en-GB"/>
              </w:rPr>
              <w:t>Бумага А3</w:t>
            </w:r>
          </w:p>
          <w:p w:rsidR="005F5EE9" w:rsidRPr="00683F44" w:rsidRDefault="005F5EE9" w:rsidP="00683F44">
            <w:pPr>
              <w:pStyle w:val="a7"/>
              <w:spacing w:before="0" w:beforeAutospacing="0" w:after="0" w:afterAutospacing="0"/>
              <w:rPr>
                <w:iCs/>
                <w:sz w:val="20"/>
                <w:szCs w:val="20"/>
              </w:rPr>
            </w:pPr>
            <w:r w:rsidRPr="00683F44">
              <w:rPr>
                <w:iCs/>
                <w:sz w:val="20"/>
                <w:szCs w:val="20"/>
              </w:rPr>
              <w:t>флипчарт, карандаши, фломастеры</w:t>
            </w:r>
          </w:p>
          <w:p w:rsidR="005F5EE9" w:rsidRPr="00683F44" w:rsidRDefault="005F5EE9" w:rsidP="00683F44">
            <w:pPr>
              <w:spacing w:after="0" w:line="240" w:lineRule="auto"/>
              <w:rPr>
                <w:rFonts w:ascii="Times New Roman" w:hAnsi="Times New Roman"/>
                <w:sz w:val="20"/>
                <w:szCs w:val="20"/>
                <w:lang w:eastAsia="en-GB"/>
              </w:rPr>
            </w:pPr>
          </w:p>
          <w:p w:rsidR="005F5EE9" w:rsidRPr="00683F44" w:rsidRDefault="005F5EE9" w:rsidP="00683F44">
            <w:pPr>
              <w:spacing w:after="0" w:line="240" w:lineRule="auto"/>
              <w:rPr>
                <w:rFonts w:ascii="Times New Roman" w:hAnsi="Times New Roman"/>
                <w:sz w:val="20"/>
                <w:szCs w:val="20"/>
                <w:lang w:eastAsia="en-GB"/>
              </w:rPr>
            </w:pPr>
            <w:r w:rsidRPr="00683F44">
              <w:rPr>
                <w:rFonts w:ascii="Times New Roman" w:hAnsi="Times New Roman"/>
                <w:sz w:val="20"/>
                <w:szCs w:val="20"/>
                <w:lang w:eastAsia="en-GB"/>
              </w:rPr>
              <w:t>Бумага А3</w:t>
            </w:r>
          </w:p>
          <w:p w:rsidR="005F5EE9" w:rsidRPr="00683F44" w:rsidRDefault="00683F44" w:rsidP="00683F44">
            <w:pPr>
              <w:spacing w:after="0" w:line="240" w:lineRule="auto"/>
              <w:rPr>
                <w:rFonts w:ascii="Times New Roman" w:hAnsi="Times New Roman"/>
                <w:sz w:val="20"/>
                <w:szCs w:val="20"/>
                <w:lang w:eastAsia="en-GB"/>
              </w:rPr>
            </w:pPr>
            <w:hyperlink r:id="rId10" w:history="1">
              <w:r w:rsidR="005F5EE9" w:rsidRPr="00683F44">
                <w:rPr>
                  <w:rStyle w:val="a9"/>
                  <w:rFonts w:ascii="Times New Roman" w:hAnsi="Times New Roman"/>
                  <w:color w:val="auto"/>
                  <w:sz w:val="20"/>
                  <w:szCs w:val="20"/>
                  <w:u w:val="none"/>
                  <w:lang w:eastAsia="en-GB"/>
                </w:rPr>
                <w:t>https://www.youtube.com/watch?v=TSQN-dMehFA</w:t>
              </w:r>
            </w:hyperlink>
          </w:p>
          <w:p w:rsidR="005F5EE9" w:rsidRPr="00683F44" w:rsidRDefault="005F5EE9" w:rsidP="00683F44">
            <w:pPr>
              <w:spacing w:after="0" w:line="240" w:lineRule="auto"/>
              <w:rPr>
                <w:rFonts w:ascii="Times New Roman" w:hAnsi="Times New Roman"/>
                <w:sz w:val="20"/>
                <w:szCs w:val="20"/>
                <w:lang w:eastAsia="en-GB"/>
              </w:rPr>
            </w:pPr>
            <w:r w:rsidRPr="00683F44">
              <w:rPr>
                <w:rFonts w:ascii="Times New Roman" w:hAnsi="Times New Roman"/>
                <w:sz w:val="20"/>
                <w:szCs w:val="20"/>
                <w:lang w:eastAsia="en-GB"/>
              </w:rPr>
              <w:t>Слайд 12</w:t>
            </w:r>
          </w:p>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Дидактические материалы.</w:t>
            </w:r>
          </w:p>
          <w:p w:rsidR="005F5EE9" w:rsidRPr="00683F44" w:rsidRDefault="005F5EE9" w:rsidP="00683F44">
            <w:pPr>
              <w:spacing w:after="0" w:line="240" w:lineRule="auto"/>
              <w:rPr>
                <w:rFonts w:ascii="Times New Roman" w:hAnsi="Times New Roman"/>
                <w:sz w:val="20"/>
                <w:szCs w:val="20"/>
                <w:lang w:eastAsia="en-GB"/>
              </w:rPr>
            </w:pPr>
            <w:r w:rsidRPr="00683F44">
              <w:rPr>
                <w:rFonts w:ascii="Times New Roman" w:hAnsi="Times New Roman"/>
                <w:sz w:val="20"/>
                <w:szCs w:val="20"/>
                <w:lang w:eastAsia="en-GB"/>
              </w:rPr>
              <w:t>Карточки с описанием угроз</w:t>
            </w: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lang w:val="kk-KZ"/>
              </w:rPr>
            </w:pPr>
            <w:r w:rsidRPr="00683F44">
              <w:rPr>
                <w:rFonts w:ascii="Times New Roman" w:hAnsi="Times New Roman"/>
                <w:sz w:val="20"/>
                <w:szCs w:val="20"/>
                <w:lang w:val="kk-KZ"/>
              </w:rPr>
              <w:t>Карточки</w:t>
            </w: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p w:rsidR="005F5EE9" w:rsidRPr="00683F44" w:rsidRDefault="005F5EE9" w:rsidP="00683F44">
            <w:pPr>
              <w:spacing w:after="0" w:line="240" w:lineRule="auto"/>
              <w:rPr>
                <w:rFonts w:ascii="Times New Roman" w:hAnsi="Times New Roman"/>
                <w:sz w:val="20"/>
                <w:szCs w:val="20"/>
              </w:rPr>
            </w:pPr>
          </w:p>
        </w:tc>
      </w:tr>
      <w:tr w:rsidR="00683F44" w:rsidRPr="00683F44" w:rsidTr="00683F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814" w:type="dxa"/>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hAnsi="Times New Roman"/>
                <w:b/>
                <w:sz w:val="20"/>
                <w:szCs w:val="20"/>
              </w:rPr>
            </w:pPr>
            <w:r w:rsidRPr="00683F44">
              <w:rPr>
                <w:rFonts w:ascii="Times New Roman" w:hAnsi="Times New Roman"/>
                <w:b/>
                <w:sz w:val="20"/>
                <w:szCs w:val="20"/>
              </w:rPr>
              <w:t>Конец урока</w:t>
            </w:r>
          </w:p>
          <w:p w:rsidR="005F5EE9" w:rsidRPr="00683F44" w:rsidRDefault="005F5EE9" w:rsidP="00683F44">
            <w:pPr>
              <w:spacing w:after="0" w:line="240" w:lineRule="auto"/>
              <w:rPr>
                <w:rFonts w:ascii="Times New Roman" w:hAnsi="Times New Roman"/>
                <w:b/>
                <w:sz w:val="20"/>
                <w:szCs w:val="20"/>
              </w:rPr>
            </w:pPr>
            <w:r w:rsidRPr="00683F44">
              <w:rPr>
                <w:rFonts w:ascii="Times New Roman" w:hAnsi="Times New Roman"/>
                <w:b/>
                <w:sz w:val="20"/>
                <w:szCs w:val="20"/>
                <w:lang w:val="kk-KZ"/>
              </w:rPr>
              <w:t>5</w:t>
            </w:r>
            <w:r w:rsidR="00683F44">
              <w:rPr>
                <w:rFonts w:ascii="Times New Roman" w:hAnsi="Times New Roman"/>
                <w:b/>
                <w:sz w:val="20"/>
                <w:szCs w:val="20"/>
              </w:rPr>
              <w:t xml:space="preserve"> мин.</w:t>
            </w:r>
          </w:p>
        </w:tc>
        <w:tc>
          <w:tcPr>
            <w:tcW w:w="4139" w:type="dxa"/>
            <w:gridSpan w:val="2"/>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eastAsia="Calibri" w:hAnsi="Times New Roman"/>
                <w:sz w:val="20"/>
                <w:szCs w:val="20"/>
              </w:rPr>
            </w:pPr>
            <w:r w:rsidRPr="00683F44">
              <w:rPr>
                <w:rFonts w:ascii="Times New Roman" w:eastAsia="Calibri" w:hAnsi="Times New Roman"/>
                <w:sz w:val="20"/>
                <w:szCs w:val="20"/>
              </w:rPr>
              <w:t>Оцените свою работу на уроке</w:t>
            </w:r>
          </w:p>
          <w:p w:rsidR="005F5EE9" w:rsidRPr="00683F44" w:rsidRDefault="005F5EE9" w:rsidP="00683F44">
            <w:pPr>
              <w:spacing w:after="0" w:line="240" w:lineRule="auto"/>
              <w:rPr>
                <w:rFonts w:ascii="Times New Roman" w:eastAsia="Calibri" w:hAnsi="Times New Roman"/>
                <w:sz w:val="20"/>
                <w:szCs w:val="20"/>
              </w:rPr>
            </w:pPr>
            <w:r w:rsidRPr="00683F44">
              <w:rPr>
                <w:rFonts w:ascii="Times New Roman" w:eastAsia="Calibri" w:hAnsi="Times New Roman"/>
                <w:noProof/>
                <w:sz w:val="20"/>
                <w:szCs w:val="20"/>
              </w:rPr>
              <w:drawing>
                <wp:inline distT="0" distB="0" distL="0" distR="0">
                  <wp:extent cx="707390" cy="476885"/>
                  <wp:effectExtent l="0" t="0" r="0" b="0"/>
                  <wp:docPr id="3" name="Рисунок 3" descr="sm_users_img-268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m_users_img-2685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7390" cy="476885"/>
                          </a:xfrm>
                          <a:prstGeom prst="rect">
                            <a:avLst/>
                          </a:prstGeom>
                          <a:noFill/>
                          <a:ln>
                            <a:noFill/>
                          </a:ln>
                        </pic:spPr>
                      </pic:pic>
                    </a:graphicData>
                  </a:graphic>
                </wp:inline>
              </w:drawing>
            </w:r>
            <w:r w:rsidRPr="00683F44">
              <w:rPr>
                <w:rFonts w:ascii="Times New Roman" w:eastAsia="Calibri" w:hAnsi="Times New Roman"/>
                <w:bCs/>
                <w:sz w:val="20"/>
                <w:szCs w:val="20"/>
              </w:rPr>
              <w:t>Я доволен собой, у меня все получилось.</w:t>
            </w:r>
          </w:p>
          <w:p w:rsidR="005F5EE9" w:rsidRPr="00683F44" w:rsidRDefault="005F5EE9" w:rsidP="00683F44">
            <w:pPr>
              <w:spacing w:after="0" w:line="240" w:lineRule="auto"/>
              <w:rPr>
                <w:rFonts w:ascii="Times New Roman" w:eastAsia="Calibri" w:hAnsi="Times New Roman"/>
                <w:sz w:val="20"/>
                <w:szCs w:val="20"/>
              </w:rPr>
            </w:pPr>
          </w:p>
          <w:p w:rsidR="005F5EE9" w:rsidRPr="00683F44" w:rsidRDefault="005F5EE9" w:rsidP="00683F44">
            <w:pPr>
              <w:spacing w:after="0" w:line="240" w:lineRule="auto"/>
              <w:rPr>
                <w:rFonts w:ascii="Times New Roman" w:eastAsia="Calibri" w:hAnsi="Times New Roman"/>
                <w:sz w:val="20"/>
                <w:szCs w:val="20"/>
              </w:rPr>
            </w:pPr>
            <w:r w:rsidRPr="00683F44">
              <w:rPr>
                <w:rFonts w:ascii="Times New Roman" w:eastAsia="Calibri" w:hAnsi="Times New Roman"/>
                <w:noProof/>
                <w:sz w:val="20"/>
                <w:szCs w:val="20"/>
              </w:rPr>
              <w:drawing>
                <wp:inline distT="0" distB="0" distL="0" distR="0">
                  <wp:extent cx="898525" cy="668020"/>
                  <wp:effectExtent l="0" t="0" r="0" b="0"/>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8525" cy="668020"/>
                          </a:xfrm>
                          <a:prstGeom prst="rect">
                            <a:avLst/>
                          </a:prstGeom>
                          <a:noFill/>
                          <a:ln>
                            <a:noFill/>
                          </a:ln>
                        </pic:spPr>
                      </pic:pic>
                    </a:graphicData>
                  </a:graphic>
                </wp:inline>
              </w:drawing>
            </w:r>
            <w:r w:rsidRPr="00683F44">
              <w:rPr>
                <w:rFonts w:ascii="Times New Roman" w:eastAsia="Calibri" w:hAnsi="Times New Roman"/>
                <w:bCs/>
                <w:sz w:val="20"/>
                <w:szCs w:val="20"/>
              </w:rPr>
              <w:t>У меня не все получилось, нужно повторить.</w:t>
            </w:r>
          </w:p>
          <w:p w:rsidR="005F5EE9" w:rsidRPr="00683F44" w:rsidRDefault="005F5EE9" w:rsidP="00683F44">
            <w:pPr>
              <w:spacing w:after="0" w:line="240" w:lineRule="auto"/>
              <w:rPr>
                <w:rFonts w:ascii="Times New Roman" w:eastAsia="Calibri" w:hAnsi="Times New Roman"/>
                <w:sz w:val="20"/>
                <w:szCs w:val="20"/>
              </w:rPr>
            </w:pPr>
          </w:p>
          <w:p w:rsidR="005F5EE9" w:rsidRPr="00683F44" w:rsidRDefault="005F5EE9" w:rsidP="00683F44">
            <w:pPr>
              <w:spacing w:after="0" w:line="240" w:lineRule="auto"/>
              <w:rPr>
                <w:rFonts w:ascii="Times New Roman" w:hAnsi="Times New Roman"/>
                <w:sz w:val="20"/>
                <w:szCs w:val="20"/>
              </w:rPr>
            </w:pPr>
            <w:r w:rsidRPr="00683F44">
              <w:rPr>
                <w:rFonts w:ascii="Times New Roman" w:eastAsia="Calibri" w:hAnsi="Times New Roman"/>
                <w:noProof/>
                <w:sz w:val="20"/>
                <w:szCs w:val="20"/>
              </w:rPr>
              <w:drawing>
                <wp:inline distT="0" distB="0" distL="0" distR="0">
                  <wp:extent cx="810895" cy="628015"/>
                  <wp:effectExtent l="0" t="0" r="8255" b="635"/>
                  <wp:docPr id="1" name="Рисунок 1"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0895" cy="628015"/>
                          </a:xfrm>
                          <a:prstGeom prst="rect">
                            <a:avLst/>
                          </a:prstGeom>
                          <a:noFill/>
                          <a:ln>
                            <a:noFill/>
                          </a:ln>
                        </pic:spPr>
                      </pic:pic>
                    </a:graphicData>
                  </a:graphic>
                </wp:inline>
              </w:drawing>
            </w:r>
            <w:r w:rsidRPr="00683F44">
              <w:rPr>
                <w:rFonts w:ascii="Times New Roman" w:eastAsia="Calibri" w:hAnsi="Times New Roman"/>
                <w:bCs/>
                <w:sz w:val="20"/>
                <w:szCs w:val="20"/>
              </w:rPr>
              <w:t>Многое не получилось, нужно повторить.</w:t>
            </w:r>
            <w:r w:rsidRPr="00683F44">
              <w:rPr>
                <w:rFonts w:ascii="Times New Roman" w:hAnsi="Times New Roman"/>
                <w:sz w:val="20"/>
                <w:szCs w:val="20"/>
                <w:lang w:eastAsia="en-US"/>
              </w:rPr>
              <w:t>?</w:t>
            </w:r>
          </w:p>
        </w:tc>
        <w:tc>
          <w:tcPr>
            <w:tcW w:w="1842" w:type="dxa"/>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 xml:space="preserve">Учащиеся подытоживают свои знания по изучаемой теме.  </w:t>
            </w:r>
          </w:p>
        </w:tc>
        <w:tc>
          <w:tcPr>
            <w:tcW w:w="1815" w:type="dxa"/>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Самооценивание</w:t>
            </w:r>
          </w:p>
        </w:tc>
        <w:tc>
          <w:tcPr>
            <w:tcW w:w="1701" w:type="dxa"/>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hAnsi="Times New Roman"/>
                <w:sz w:val="20"/>
                <w:szCs w:val="20"/>
                <w:lang w:val="kk-KZ"/>
              </w:rPr>
            </w:pPr>
            <w:r w:rsidRPr="00683F44">
              <w:rPr>
                <w:rFonts w:ascii="Times New Roman" w:hAnsi="Times New Roman"/>
                <w:sz w:val="20"/>
                <w:szCs w:val="20"/>
              </w:rPr>
              <w:t xml:space="preserve">Рефлексивный лист, </w:t>
            </w:r>
            <w:r w:rsidRPr="00683F44">
              <w:rPr>
                <w:rFonts w:ascii="Times New Roman" w:hAnsi="Times New Roman"/>
                <w:sz w:val="20"/>
                <w:szCs w:val="20"/>
                <w:lang w:val="kk-KZ"/>
              </w:rPr>
              <w:t>смайлики</w:t>
            </w:r>
          </w:p>
        </w:tc>
      </w:tr>
      <w:tr w:rsidR="00683F44" w:rsidRPr="00683F44" w:rsidTr="00683F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814" w:type="dxa"/>
            <w:tcBorders>
              <w:top w:val="single" w:sz="4" w:space="0" w:color="auto"/>
              <w:left w:val="single" w:sz="4" w:space="0" w:color="auto"/>
              <w:bottom w:val="single" w:sz="4" w:space="0" w:color="auto"/>
              <w:right w:val="single" w:sz="4" w:space="0" w:color="auto"/>
            </w:tcBorders>
          </w:tcPr>
          <w:p w:rsidR="005F5EE9" w:rsidRPr="00683F44" w:rsidRDefault="00683F44" w:rsidP="00683F44">
            <w:pPr>
              <w:spacing w:after="0" w:line="240" w:lineRule="auto"/>
              <w:rPr>
                <w:rFonts w:ascii="Times New Roman" w:hAnsi="Times New Roman"/>
                <w:b/>
                <w:sz w:val="20"/>
                <w:szCs w:val="20"/>
              </w:rPr>
            </w:pPr>
            <w:r>
              <w:rPr>
                <w:rFonts w:ascii="Times New Roman" w:hAnsi="Times New Roman"/>
                <w:b/>
                <w:sz w:val="20"/>
                <w:szCs w:val="20"/>
              </w:rPr>
              <w:t>Д/з</w:t>
            </w:r>
          </w:p>
        </w:tc>
        <w:tc>
          <w:tcPr>
            <w:tcW w:w="4139" w:type="dxa"/>
            <w:gridSpan w:val="2"/>
            <w:tcBorders>
              <w:top w:val="single" w:sz="4" w:space="0" w:color="auto"/>
              <w:left w:val="single" w:sz="4" w:space="0" w:color="auto"/>
              <w:bottom w:val="single" w:sz="4" w:space="0" w:color="auto"/>
              <w:right w:val="single" w:sz="4" w:space="0" w:color="auto"/>
            </w:tcBorders>
          </w:tcPr>
          <w:p w:rsidR="005F5EE9" w:rsidRPr="00683F44" w:rsidRDefault="00683F44" w:rsidP="00683F44">
            <w:pPr>
              <w:spacing w:after="0" w:line="240" w:lineRule="auto"/>
              <w:rPr>
                <w:rFonts w:ascii="Times New Roman" w:hAnsi="Times New Roman"/>
                <w:b/>
                <w:sz w:val="20"/>
                <w:szCs w:val="20"/>
                <w:lang w:val="kk-KZ"/>
              </w:rPr>
            </w:pPr>
            <w:r>
              <w:rPr>
                <w:rFonts w:ascii="Times New Roman" w:hAnsi="Times New Roman"/>
                <w:b/>
                <w:bCs/>
                <w:sz w:val="20"/>
                <w:szCs w:val="20"/>
              </w:rPr>
              <w:t>Домашнее задание:</w:t>
            </w:r>
          </w:p>
          <w:p w:rsidR="005F5EE9" w:rsidRPr="00683F44" w:rsidRDefault="005F5EE9" w:rsidP="00683F44">
            <w:pPr>
              <w:spacing w:after="0" w:line="240" w:lineRule="auto"/>
              <w:rPr>
                <w:rFonts w:ascii="Times New Roman" w:hAnsi="Times New Roman"/>
                <w:sz w:val="20"/>
                <w:szCs w:val="20"/>
                <w:lang w:val="kk-KZ"/>
              </w:rPr>
            </w:pPr>
            <w:r w:rsidRPr="00683F44">
              <w:rPr>
                <w:rFonts w:ascii="Times New Roman" w:hAnsi="Times New Roman"/>
                <w:sz w:val="20"/>
                <w:szCs w:val="20"/>
              </w:rPr>
              <w:t xml:space="preserve">1. </w:t>
            </w:r>
            <w:r w:rsidRPr="00683F44">
              <w:rPr>
                <w:rFonts w:ascii="Times New Roman" w:hAnsi="Times New Roman"/>
                <w:sz w:val="20"/>
                <w:szCs w:val="20"/>
                <w:lang w:val="kk-KZ"/>
              </w:rPr>
              <w:t>Вопросы для размышления на стр 39</w:t>
            </w:r>
          </w:p>
        </w:tc>
        <w:tc>
          <w:tcPr>
            <w:tcW w:w="1842" w:type="dxa"/>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hAnsi="Times New Roman"/>
                <w:sz w:val="20"/>
                <w:szCs w:val="20"/>
              </w:rPr>
            </w:pPr>
            <w:r w:rsidRPr="00683F44">
              <w:rPr>
                <w:rFonts w:ascii="Times New Roman" w:hAnsi="Times New Roman"/>
                <w:sz w:val="20"/>
                <w:szCs w:val="20"/>
              </w:rPr>
              <w:t>Подводят итог урока, записывают дз</w:t>
            </w:r>
          </w:p>
        </w:tc>
        <w:tc>
          <w:tcPr>
            <w:tcW w:w="1815" w:type="dxa"/>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F5EE9" w:rsidRPr="00683F44" w:rsidRDefault="005F5EE9" w:rsidP="00683F44">
            <w:pPr>
              <w:spacing w:after="0" w:line="240" w:lineRule="auto"/>
              <w:rPr>
                <w:rFonts w:ascii="Times New Roman" w:hAnsi="Times New Roman"/>
                <w:sz w:val="20"/>
                <w:szCs w:val="20"/>
              </w:rPr>
            </w:pPr>
          </w:p>
        </w:tc>
      </w:tr>
    </w:tbl>
    <w:p w:rsidR="00786080" w:rsidRPr="00683F44" w:rsidRDefault="00786080" w:rsidP="00683F44">
      <w:pPr>
        <w:spacing w:after="0" w:line="240" w:lineRule="auto"/>
        <w:rPr>
          <w:rFonts w:ascii="Times New Roman" w:hAnsi="Times New Roman"/>
          <w:sz w:val="20"/>
          <w:szCs w:val="20"/>
        </w:rPr>
      </w:pPr>
    </w:p>
    <w:sectPr w:rsidR="00786080" w:rsidRPr="00683F44" w:rsidSect="00683F44">
      <w:pgSz w:w="11906" w:h="16838"/>
      <w:pgMar w:top="113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61D86"/>
    <w:multiLevelType w:val="hybridMultilevel"/>
    <w:tmpl w:val="883CEE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3B"/>
    <w:rsid w:val="00506C41"/>
    <w:rsid w:val="005F5EE9"/>
    <w:rsid w:val="00683F44"/>
    <w:rsid w:val="00786080"/>
    <w:rsid w:val="008B0D21"/>
    <w:rsid w:val="00FC0B3B"/>
    <w:rsid w:val="00FF6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569D7-0E81-420B-97F6-5ABD00EB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EE9"/>
    <w:rPr>
      <w:rFonts w:ascii="Calibri" w:eastAsia="Times New Roman" w:hAnsi="Calibri" w:cs="Times New Roman"/>
      <w:lang w:eastAsia="ru-RU"/>
    </w:rPr>
  </w:style>
  <w:style w:type="paragraph" w:styleId="9">
    <w:name w:val="heading 9"/>
    <w:basedOn w:val="a"/>
    <w:next w:val="a"/>
    <w:link w:val="90"/>
    <w:uiPriority w:val="9"/>
    <w:semiHidden/>
    <w:unhideWhenUsed/>
    <w:qFormat/>
    <w:rsid w:val="005F5E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F5EE9"/>
    <w:pPr>
      <w:ind w:left="720"/>
      <w:contextualSpacing/>
    </w:pPr>
    <w:rPr>
      <w:rFonts w:eastAsia="Calibri"/>
      <w:sz w:val="20"/>
      <w:szCs w:val="20"/>
      <w:lang w:val="x-none" w:eastAsia="en-US"/>
    </w:rPr>
  </w:style>
  <w:style w:type="character" w:customStyle="1" w:styleId="a4">
    <w:name w:val="Абзац списка Знак"/>
    <w:link w:val="a3"/>
    <w:uiPriority w:val="34"/>
    <w:qFormat/>
    <w:locked/>
    <w:rsid w:val="005F5EE9"/>
    <w:rPr>
      <w:rFonts w:ascii="Calibri" w:eastAsia="Calibri" w:hAnsi="Calibri" w:cs="Times New Roman"/>
      <w:sz w:val="20"/>
      <w:szCs w:val="20"/>
      <w:lang w:val="x-none"/>
    </w:rPr>
  </w:style>
  <w:style w:type="character" w:customStyle="1" w:styleId="a5">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6"/>
    <w:uiPriority w:val="1"/>
    <w:qFormat/>
    <w:locked/>
    <w:rsid w:val="005F5EE9"/>
    <w:rPr>
      <w:rFonts w:eastAsia="Calibri"/>
    </w:rPr>
  </w:style>
  <w:style w:type="paragraph" w:styleId="a6">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5"/>
    <w:uiPriority w:val="1"/>
    <w:qFormat/>
    <w:rsid w:val="005F5EE9"/>
    <w:pPr>
      <w:spacing w:after="0" w:line="240" w:lineRule="auto"/>
    </w:pPr>
    <w:rPr>
      <w:rFonts w:eastAsia="Calibri"/>
    </w:rPr>
  </w:style>
  <w:style w:type="paragraph" w:styleId="a7">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8"/>
    <w:uiPriority w:val="99"/>
    <w:unhideWhenUsed/>
    <w:qFormat/>
    <w:rsid w:val="005F5EE9"/>
    <w:pPr>
      <w:spacing w:before="100" w:beforeAutospacing="1" w:after="100" w:afterAutospacing="1" w:line="240" w:lineRule="auto"/>
    </w:pPr>
    <w:rPr>
      <w:rFonts w:ascii="Times New Roman" w:hAnsi="Times New Roman"/>
      <w:sz w:val="24"/>
      <w:szCs w:val="24"/>
    </w:rPr>
  </w:style>
  <w:style w:type="character" w:styleId="a9">
    <w:name w:val="Hyperlink"/>
    <w:uiPriority w:val="99"/>
    <w:unhideWhenUsed/>
    <w:rsid w:val="005F5EE9"/>
    <w:rPr>
      <w:color w:val="0000FF"/>
      <w:u w:val="single"/>
    </w:rPr>
  </w:style>
  <w:style w:type="character" w:styleId="aa">
    <w:name w:val="Strong"/>
    <w:uiPriority w:val="22"/>
    <w:qFormat/>
    <w:rsid w:val="005F5EE9"/>
    <w:rPr>
      <w:b/>
      <w:bCs/>
    </w:rPr>
  </w:style>
  <w:style w:type="paragraph" w:customStyle="1" w:styleId="Default">
    <w:name w:val="Default"/>
    <w:link w:val="DefaultChar"/>
    <w:qFormat/>
    <w:rsid w:val="005F5EE9"/>
    <w:pPr>
      <w:autoSpaceDE w:val="0"/>
      <w:spacing w:after="0" w:line="240" w:lineRule="auto"/>
    </w:pPr>
    <w:rPr>
      <w:rFonts w:ascii="Arial" w:eastAsia="Calibri" w:hAnsi="Arial" w:cs="Arial"/>
      <w:color w:val="000000"/>
      <w:sz w:val="24"/>
      <w:szCs w:val="24"/>
      <w:lang w:eastAsia="zh-CN"/>
    </w:rPr>
  </w:style>
  <w:style w:type="character" w:customStyle="1" w:styleId="a8">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7"/>
    <w:uiPriority w:val="99"/>
    <w:rsid w:val="005F5EE9"/>
    <w:rPr>
      <w:rFonts w:ascii="Times New Roman" w:eastAsia="Times New Roman" w:hAnsi="Times New Roman" w:cs="Times New Roman"/>
      <w:sz w:val="24"/>
      <w:szCs w:val="24"/>
      <w:lang w:eastAsia="ru-RU"/>
    </w:rPr>
  </w:style>
  <w:style w:type="paragraph" w:customStyle="1" w:styleId="AssignmentTemplate">
    <w:name w:val="AssignmentTemplate"/>
    <w:basedOn w:val="9"/>
    <w:qFormat/>
    <w:rsid w:val="005F5EE9"/>
    <w:pPr>
      <w:keepNext w:val="0"/>
      <w:keepLines w:val="0"/>
      <w:spacing w:before="240" w:after="60" w:line="240" w:lineRule="auto"/>
    </w:pPr>
    <w:rPr>
      <w:rFonts w:ascii="Arial" w:eastAsia="Times New Roman" w:hAnsi="Arial" w:cs="Arial"/>
      <w:b/>
      <w:bCs/>
      <w:i w:val="0"/>
      <w:iCs w:val="0"/>
      <w:color w:val="auto"/>
      <w:lang w:val="en-GB" w:eastAsia="en-US"/>
    </w:rPr>
  </w:style>
  <w:style w:type="paragraph" w:customStyle="1" w:styleId="1">
    <w:name w:val="Абзац списка1"/>
    <w:basedOn w:val="a"/>
    <w:link w:val="ListParagraphChar"/>
    <w:uiPriority w:val="34"/>
    <w:qFormat/>
    <w:rsid w:val="005F5EE9"/>
    <w:pPr>
      <w:ind w:left="720"/>
    </w:pPr>
    <w:rPr>
      <w:lang w:eastAsia="en-US"/>
    </w:rPr>
  </w:style>
  <w:style w:type="character" w:customStyle="1" w:styleId="ListParagraphChar">
    <w:name w:val="List Paragraph Char"/>
    <w:link w:val="1"/>
    <w:uiPriority w:val="34"/>
    <w:qFormat/>
    <w:locked/>
    <w:rsid w:val="005F5EE9"/>
    <w:rPr>
      <w:rFonts w:ascii="Calibri" w:eastAsia="Times New Roman" w:hAnsi="Calibri" w:cs="Times New Roman"/>
    </w:rPr>
  </w:style>
  <w:style w:type="character" w:customStyle="1" w:styleId="DefaultChar">
    <w:name w:val="Default Char"/>
    <w:link w:val="Default"/>
    <w:locked/>
    <w:rsid w:val="005F5EE9"/>
    <w:rPr>
      <w:rFonts w:ascii="Arial" w:eastAsia="Calibri" w:hAnsi="Arial" w:cs="Arial"/>
      <w:color w:val="000000"/>
      <w:sz w:val="24"/>
      <w:szCs w:val="24"/>
      <w:lang w:eastAsia="zh-CN"/>
    </w:rPr>
  </w:style>
  <w:style w:type="character" w:customStyle="1" w:styleId="90">
    <w:name w:val="Заголовок 9 Знак"/>
    <w:basedOn w:val="a0"/>
    <w:link w:val="9"/>
    <w:uiPriority w:val="9"/>
    <w:semiHidden/>
    <w:rsid w:val="005F5EE9"/>
    <w:rPr>
      <w:rFonts w:asciiTheme="majorHAnsi" w:eastAsiaTheme="majorEastAsia" w:hAnsiTheme="majorHAnsi" w:cstheme="majorBidi"/>
      <w:i/>
      <w:iCs/>
      <w:color w:val="404040" w:themeColor="text1" w:themeTint="BF"/>
      <w:sz w:val="20"/>
      <w:szCs w:val="20"/>
      <w:lang w:eastAsia="ru-RU"/>
    </w:rPr>
  </w:style>
  <w:style w:type="paragraph" w:styleId="ab">
    <w:name w:val="Balloon Text"/>
    <w:basedOn w:val="a"/>
    <w:link w:val="ac"/>
    <w:uiPriority w:val="99"/>
    <w:semiHidden/>
    <w:unhideWhenUsed/>
    <w:rsid w:val="005F5EE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F5EE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learningapps.org/1190033"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youtube.com/watch?v=TSQN-dMehFA"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5</cp:revision>
  <dcterms:created xsi:type="dcterms:W3CDTF">2025-03-24T09:15:00Z</dcterms:created>
  <dcterms:modified xsi:type="dcterms:W3CDTF">2025-04-17T17:50:00Z</dcterms:modified>
</cp:coreProperties>
</file>